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E9A" w:rsidRPr="00670E9A" w:rsidRDefault="00A10875" w:rsidP="00670E9A">
      <w:pPr>
        <w:pStyle w:val="Heading1"/>
        <w:shd w:val="clear" w:color="auto" w:fill="000000" w:themeFill="text1"/>
        <w:jc w:val="left"/>
        <w:rPr>
          <w:rFonts w:asciiTheme="minorHAnsi" w:hAnsiTheme="minorHAnsi" w:cstheme="minorHAnsi"/>
          <w:sz w:val="22"/>
          <w:szCs w:val="20"/>
        </w:rPr>
      </w:pPr>
      <w:bookmarkStart w:id="0" w:name="_GoBack"/>
      <w:bookmarkEnd w:id="0"/>
      <w:r>
        <w:rPr>
          <w:rFonts w:asciiTheme="minorHAnsi" w:hAnsiTheme="minorHAnsi" w:cstheme="minorHAnsi"/>
          <w:sz w:val="22"/>
          <w:szCs w:val="20"/>
        </w:rPr>
        <w:t>Richland</w:t>
      </w:r>
      <w:r w:rsidR="00670E9A" w:rsidRPr="00670E9A">
        <w:rPr>
          <w:rFonts w:asciiTheme="minorHAnsi" w:hAnsiTheme="minorHAnsi" w:cstheme="minorHAnsi"/>
          <w:sz w:val="22"/>
          <w:szCs w:val="20"/>
        </w:rPr>
        <w:t xml:space="preserve"> School District</w:t>
      </w:r>
    </w:p>
    <w:p w:rsidR="00A03472" w:rsidRPr="00670E9A" w:rsidRDefault="00A03472" w:rsidP="00670E9A">
      <w:pPr>
        <w:pStyle w:val="Heading1"/>
        <w:shd w:val="clear" w:color="auto" w:fill="000000" w:themeFill="text1"/>
        <w:jc w:val="left"/>
        <w:rPr>
          <w:rFonts w:asciiTheme="minorHAnsi" w:hAnsiTheme="minorHAnsi" w:cstheme="minorHAnsi"/>
          <w:sz w:val="22"/>
          <w:szCs w:val="20"/>
        </w:rPr>
      </w:pPr>
      <w:r w:rsidRPr="00670E9A">
        <w:rPr>
          <w:rFonts w:asciiTheme="minorHAnsi" w:hAnsiTheme="minorHAnsi" w:cstheme="minorHAnsi"/>
          <w:sz w:val="22"/>
          <w:szCs w:val="20"/>
        </w:rPr>
        <w:t>Typologies of English Language Learners</w:t>
      </w:r>
    </w:p>
    <w:p w:rsidR="00A03472" w:rsidRPr="00670E9A" w:rsidRDefault="00A03472" w:rsidP="00B13FEE">
      <w:pPr>
        <w:jc w:val="center"/>
        <w:rPr>
          <w:rFonts w:asciiTheme="minorHAnsi" w:hAnsiTheme="minorHAnsi" w:cstheme="minorHAnsi"/>
          <w:sz w:val="20"/>
          <w:szCs w:val="20"/>
        </w:rPr>
      </w:pPr>
    </w:p>
    <w:p w:rsidR="00A03472" w:rsidRPr="00670E9A" w:rsidRDefault="00A03472" w:rsidP="00B13FEE">
      <w:pPr>
        <w:jc w:val="center"/>
        <w:rPr>
          <w:rFonts w:asciiTheme="minorHAnsi" w:hAnsiTheme="minorHAnsi" w:cstheme="minorHAnsi"/>
          <w:sz w:val="20"/>
          <w:szCs w:val="20"/>
        </w:rPr>
      </w:pPr>
    </w:p>
    <w:tbl>
      <w:tblPr>
        <w:tblW w:w="13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4770"/>
        <w:gridCol w:w="2430"/>
        <w:gridCol w:w="2317"/>
        <w:gridCol w:w="23"/>
        <w:gridCol w:w="1980"/>
        <w:gridCol w:w="1886"/>
      </w:tblGrid>
      <w:tr w:rsidR="00733DB3" w:rsidRPr="00670E9A" w:rsidTr="00FC5CAD">
        <w:trPr>
          <w:tblHeader/>
        </w:trPr>
        <w:tc>
          <w:tcPr>
            <w:tcW w:w="540" w:type="dxa"/>
            <w:shd w:val="clear" w:color="auto" w:fill="000000" w:themeFill="text1"/>
          </w:tcPr>
          <w:p w:rsidR="00733DB3" w:rsidRPr="00670E9A" w:rsidRDefault="00733DB3" w:rsidP="00733DB3">
            <w:pPr>
              <w:jc w:val="center"/>
              <w:rPr>
                <w:rFonts w:asciiTheme="minorHAnsi" w:hAnsiTheme="minorHAnsi" w:cstheme="minorHAnsi"/>
                <w:b/>
                <w:sz w:val="20"/>
                <w:szCs w:val="20"/>
              </w:rPr>
            </w:pPr>
          </w:p>
        </w:tc>
        <w:tc>
          <w:tcPr>
            <w:tcW w:w="4770" w:type="dxa"/>
            <w:shd w:val="clear" w:color="auto" w:fill="000000" w:themeFill="text1"/>
          </w:tcPr>
          <w:p w:rsidR="00733DB3" w:rsidRPr="00670E9A" w:rsidRDefault="00733DB3" w:rsidP="00733DB3">
            <w:pPr>
              <w:jc w:val="center"/>
              <w:rPr>
                <w:rFonts w:asciiTheme="minorHAnsi" w:hAnsiTheme="minorHAnsi" w:cstheme="minorHAnsi"/>
                <w:b/>
                <w:sz w:val="20"/>
                <w:szCs w:val="20"/>
              </w:rPr>
            </w:pPr>
            <w:r w:rsidRPr="00670E9A">
              <w:rPr>
                <w:rFonts w:asciiTheme="minorHAnsi" w:hAnsiTheme="minorHAnsi" w:cstheme="minorHAnsi"/>
                <w:b/>
                <w:sz w:val="20"/>
                <w:szCs w:val="20"/>
              </w:rPr>
              <w:t>Group/Characteristics</w:t>
            </w:r>
          </w:p>
        </w:tc>
        <w:tc>
          <w:tcPr>
            <w:tcW w:w="8636" w:type="dxa"/>
            <w:gridSpan w:val="5"/>
            <w:shd w:val="clear" w:color="auto" w:fill="000000" w:themeFill="text1"/>
          </w:tcPr>
          <w:p w:rsidR="00733DB3" w:rsidRPr="00670E9A" w:rsidRDefault="00733DB3" w:rsidP="00733DB3">
            <w:pPr>
              <w:jc w:val="center"/>
              <w:rPr>
                <w:rFonts w:asciiTheme="minorHAnsi" w:hAnsiTheme="minorHAnsi" w:cstheme="minorHAnsi"/>
                <w:b/>
                <w:sz w:val="20"/>
                <w:szCs w:val="20"/>
              </w:rPr>
            </w:pPr>
            <w:r w:rsidRPr="00670E9A">
              <w:rPr>
                <w:rFonts w:asciiTheme="minorHAnsi" w:hAnsiTheme="minorHAnsi" w:cstheme="minorHAnsi"/>
                <w:b/>
                <w:sz w:val="20"/>
                <w:szCs w:val="20"/>
              </w:rPr>
              <w:t>Instructional Recommendations</w:t>
            </w:r>
          </w:p>
        </w:tc>
      </w:tr>
      <w:tr w:rsidR="00733DB3" w:rsidRPr="00670E9A" w:rsidTr="00F12953">
        <w:tc>
          <w:tcPr>
            <w:tcW w:w="540" w:type="dxa"/>
            <w:shd w:val="clear" w:color="auto" w:fill="95B3D7" w:themeFill="accent1" w:themeFillTint="99"/>
            <w:vAlign w:val="center"/>
          </w:tcPr>
          <w:p w:rsidR="00733DB3" w:rsidRPr="00670E9A" w:rsidRDefault="00C82C81" w:rsidP="00F12953">
            <w:pPr>
              <w:jc w:val="center"/>
              <w:rPr>
                <w:rFonts w:asciiTheme="minorHAnsi" w:hAnsiTheme="minorHAnsi" w:cstheme="minorHAnsi"/>
                <w:b/>
                <w:sz w:val="20"/>
                <w:szCs w:val="20"/>
              </w:rPr>
            </w:pPr>
            <w:r>
              <w:rPr>
                <w:rFonts w:asciiTheme="minorHAnsi" w:hAnsiTheme="minorHAnsi" w:cstheme="minorHAnsi"/>
                <w:b/>
                <w:sz w:val="20"/>
                <w:szCs w:val="20"/>
              </w:rPr>
              <w:t>A</w:t>
            </w:r>
          </w:p>
        </w:tc>
        <w:tc>
          <w:tcPr>
            <w:tcW w:w="4770" w:type="dxa"/>
            <w:shd w:val="clear" w:color="auto" w:fill="95B3D7" w:themeFill="accent1" w:themeFillTint="99"/>
          </w:tcPr>
          <w:p w:rsidR="00733DB3" w:rsidRDefault="00733DB3" w:rsidP="001F4404">
            <w:pPr>
              <w:rPr>
                <w:rFonts w:asciiTheme="minorHAnsi" w:hAnsiTheme="minorHAnsi" w:cstheme="minorHAnsi"/>
                <w:b/>
                <w:sz w:val="20"/>
                <w:szCs w:val="20"/>
              </w:rPr>
            </w:pPr>
            <w:r w:rsidRPr="00733DB3">
              <w:rPr>
                <w:rFonts w:asciiTheme="minorHAnsi" w:hAnsiTheme="minorHAnsi" w:cstheme="minorHAnsi"/>
                <w:b/>
                <w:color w:val="000000" w:themeColor="text1"/>
                <w:sz w:val="20"/>
                <w:szCs w:val="20"/>
              </w:rPr>
              <w:t>U.S.-born ELL student</w:t>
            </w:r>
            <w:r>
              <w:rPr>
                <w:rFonts w:asciiTheme="minorHAnsi" w:hAnsiTheme="minorHAnsi" w:cstheme="minorHAnsi"/>
                <w:b/>
                <w:sz w:val="20"/>
                <w:szCs w:val="20"/>
              </w:rPr>
              <w:t xml:space="preserve"> </w:t>
            </w:r>
            <w:r w:rsidRPr="00670E9A">
              <w:rPr>
                <w:rFonts w:asciiTheme="minorHAnsi" w:hAnsiTheme="minorHAnsi" w:cstheme="minorHAnsi"/>
                <w:b/>
                <w:sz w:val="20"/>
                <w:szCs w:val="20"/>
              </w:rPr>
              <w:t>making good progress</w:t>
            </w:r>
          </w:p>
          <w:p w:rsidR="00733DB3" w:rsidRPr="00670E9A" w:rsidRDefault="00733DB3" w:rsidP="001F4404">
            <w:pPr>
              <w:rPr>
                <w:rFonts w:asciiTheme="minorHAnsi" w:hAnsiTheme="minorHAnsi" w:cstheme="minorHAnsi"/>
                <w:b/>
                <w:sz w:val="20"/>
                <w:szCs w:val="20"/>
              </w:rPr>
            </w:pPr>
            <w:r>
              <w:rPr>
                <w:rFonts w:asciiTheme="minorHAnsi" w:hAnsiTheme="minorHAnsi" w:cstheme="minorHAnsi"/>
                <w:b/>
                <w:sz w:val="20"/>
                <w:szCs w:val="20"/>
              </w:rPr>
              <w:t>Good progress means gaining one level of E</w:t>
            </w:r>
            <w:r w:rsidR="00653A02">
              <w:rPr>
                <w:rFonts w:asciiTheme="minorHAnsi" w:hAnsiTheme="minorHAnsi" w:cstheme="minorHAnsi"/>
                <w:b/>
                <w:sz w:val="20"/>
                <w:szCs w:val="20"/>
              </w:rPr>
              <w:t xml:space="preserve">nglish </w:t>
            </w:r>
            <w:r>
              <w:rPr>
                <w:rFonts w:asciiTheme="minorHAnsi" w:hAnsiTheme="minorHAnsi" w:cstheme="minorHAnsi"/>
                <w:b/>
                <w:sz w:val="20"/>
                <w:szCs w:val="20"/>
              </w:rPr>
              <w:t>L</w:t>
            </w:r>
            <w:r w:rsidR="00653A02">
              <w:rPr>
                <w:rFonts w:asciiTheme="minorHAnsi" w:hAnsiTheme="minorHAnsi" w:cstheme="minorHAnsi"/>
                <w:b/>
                <w:sz w:val="20"/>
                <w:szCs w:val="20"/>
              </w:rPr>
              <w:t xml:space="preserve">anguage </w:t>
            </w:r>
            <w:r>
              <w:rPr>
                <w:rFonts w:asciiTheme="minorHAnsi" w:hAnsiTheme="minorHAnsi" w:cstheme="minorHAnsi"/>
                <w:b/>
                <w:sz w:val="20"/>
                <w:szCs w:val="20"/>
              </w:rPr>
              <w:t>P</w:t>
            </w:r>
            <w:r w:rsidR="00653A02">
              <w:rPr>
                <w:rFonts w:asciiTheme="minorHAnsi" w:hAnsiTheme="minorHAnsi" w:cstheme="minorHAnsi"/>
                <w:b/>
                <w:sz w:val="20"/>
                <w:szCs w:val="20"/>
              </w:rPr>
              <w:t>rogress</w:t>
            </w:r>
            <w:r>
              <w:rPr>
                <w:rFonts w:asciiTheme="minorHAnsi" w:hAnsiTheme="minorHAnsi" w:cstheme="minorHAnsi"/>
                <w:b/>
                <w:sz w:val="20"/>
                <w:szCs w:val="20"/>
              </w:rPr>
              <w:t xml:space="preserve"> per year</w:t>
            </w:r>
          </w:p>
        </w:tc>
        <w:tc>
          <w:tcPr>
            <w:tcW w:w="2430" w:type="dxa"/>
            <w:shd w:val="clear" w:color="auto" w:fill="95B3D7" w:themeFill="accent1" w:themeFillTint="99"/>
          </w:tcPr>
          <w:p w:rsidR="00733DB3" w:rsidRDefault="00733DB3" w:rsidP="001F4404">
            <w:pPr>
              <w:jc w:val="center"/>
              <w:rPr>
                <w:rFonts w:asciiTheme="minorHAnsi" w:hAnsiTheme="minorHAnsi" w:cstheme="minorHAnsi"/>
                <w:b/>
                <w:sz w:val="20"/>
                <w:szCs w:val="20"/>
              </w:rPr>
            </w:pPr>
            <w:r w:rsidRPr="00670E9A">
              <w:rPr>
                <w:rFonts w:asciiTheme="minorHAnsi" w:hAnsiTheme="minorHAnsi" w:cstheme="minorHAnsi"/>
                <w:b/>
                <w:sz w:val="20"/>
                <w:szCs w:val="20"/>
              </w:rPr>
              <w:t>Academic</w:t>
            </w:r>
          </w:p>
          <w:p w:rsidR="004F402E" w:rsidRPr="00670E9A" w:rsidRDefault="004F402E" w:rsidP="001F4404">
            <w:pPr>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2340" w:type="dxa"/>
            <w:gridSpan w:val="2"/>
            <w:shd w:val="clear" w:color="auto" w:fill="95B3D7" w:themeFill="accent1" w:themeFillTint="99"/>
          </w:tcPr>
          <w:p w:rsidR="00733DB3" w:rsidRDefault="004F402E" w:rsidP="001F4404">
            <w:pPr>
              <w:jc w:val="center"/>
              <w:rPr>
                <w:rFonts w:asciiTheme="minorHAnsi" w:hAnsiTheme="minorHAnsi" w:cstheme="minorHAnsi"/>
                <w:b/>
                <w:sz w:val="20"/>
                <w:szCs w:val="20"/>
              </w:rPr>
            </w:pPr>
            <w:r>
              <w:rPr>
                <w:rFonts w:asciiTheme="minorHAnsi" w:hAnsiTheme="minorHAnsi" w:cstheme="minorHAnsi"/>
                <w:b/>
                <w:sz w:val="20"/>
                <w:szCs w:val="20"/>
              </w:rPr>
              <w:t xml:space="preserve">Language </w:t>
            </w:r>
          </w:p>
          <w:p w:rsidR="004F402E" w:rsidRPr="00670E9A" w:rsidRDefault="004F402E" w:rsidP="001F4404">
            <w:pPr>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1980" w:type="dxa"/>
            <w:shd w:val="clear" w:color="auto" w:fill="95B3D7" w:themeFill="accent1" w:themeFillTint="99"/>
          </w:tcPr>
          <w:p w:rsidR="00005D3D" w:rsidRDefault="00005D3D" w:rsidP="00005D3D">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Cognitive</w:t>
            </w:r>
          </w:p>
          <w:p w:rsidR="00733DB3" w:rsidRPr="00670E9A" w:rsidRDefault="00005D3D" w:rsidP="00005D3D">
            <w:pPr>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1886" w:type="dxa"/>
            <w:shd w:val="clear" w:color="auto" w:fill="95B3D7" w:themeFill="accent1" w:themeFillTint="99"/>
          </w:tcPr>
          <w:p w:rsidR="00005D3D" w:rsidRDefault="00005D3D" w:rsidP="00005D3D">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Social &amp; Cultural</w:t>
            </w:r>
          </w:p>
          <w:p w:rsidR="00733DB3" w:rsidRPr="00670E9A" w:rsidRDefault="00005D3D" w:rsidP="00005D3D">
            <w:pPr>
              <w:jc w:val="center"/>
              <w:rPr>
                <w:rFonts w:asciiTheme="minorHAnsi" w:hAnsiTheme="minorHAnsi" w:cstheme="minorHAnsi"/>
                <w:b/>
                <w:sz w:val="20"/>
                <w:szCs w:val="20"/>
              </w:rPr>
            </w:pPr>
            <w:r>
              <w:rPr>
                <w:rFonts w:asciiTheme="minorHAnsi" w:hAnsiTheme="minorHAnsi" w:cstheme="minorHAnsi"/>
                <w:b/>
                <w:sz w:val="20"/>
                <w:szCs w:val="20"/>
              </w:rPr>
              <w:t>Processes</w:t>
            </w:r>
          </w:p>
        </w:tc>
      </w:tr>
      <w:tr w:rsidR="00733DB3" w:rsidRPr="00670E9A" w:rsidTr="00683094">
        <w:trPr>
          <w:trHeight w:val="8324"/>
        </w:trPr>
        <w:tc>
          <w:tcPr>
            <w:tcW w:w="540" w:type="dxa"/>
          </w:tcPr>
          <w:p w:rsidR="00733DB3" w:rsidRPr="00670E9A" w:rsidRDefault="00733DB3" w:rsidP="001F4404">
            <w:pPr>
              <w:pStyle w:val="Bulletedlist"/>
              <w:numPr>
                <w:ilvl w:val="0"/>
                <w:numId w:val="0"/>
              </w:numPr>
              <w:rPr>
                <w:rFonts w:asciiTheme="minorHAnsi" w:hAnsiTheme="minorHAnsi" w:cstheme="minorHAnsi"/>
                <w:b/>
                <w:sz w:val="20"/>
                <w:szCs w:val="20"/>
              </w:rPr>
            </w:pPr>
          </w:p>
        </w:tc>
        <w:tc>
          <w:tcPr>
            <w:tcW w:w="4770" w:type="dxa"/>
          </w:tcPr>
          <w:p w:rsidR="00733DB3" w:rsidRPr="00670E9A" w:rsidRDefault="00733DB3" w:rsidP="001F4404">
            <w:pPr>
              <w:pStyle w:val="Bulletedlist"/>
              <w:numPr>
                <w:ilvl w:val="0"/>
                <w:numId w:val="0"/>
              </w:numPr>
              <w:rPr>
                <w:rFonts w:asciiTheme="minorHAnsi" w:hAnsiTheme="minorHAnsi" w:cstheme="minorHAnsi"/>
                <w:b/>
                <w:sz w:val="20"/>
                <w:szCs w:val="20"/>
              </w:rPr>
            </w:pPr>
            <w:r w:rsidRPr="00670E9A">
              <w:rPr>
                <w:rFonts w:asciiTheme="minorHAnsi" w:hAnsiTheme="minorHAnsi" w:cstheme="minorHAnsi"/>
                <w:b/>
                <w:sz w:val="20"/>
                <w:szCs w:val="20"/>
              </w:rPr>
              <w:t>Proficiency in English</w:t>
            </w:r>
          </w:p>
          <w:p w:rsidR="00733DB3" w:rsidRPr="00670E9A" w:rsidRDefault="00733DB3" w:rsidP="001F4404">
            <w:pPr>
              <w:pStyle w:val="Bulletedlist"/>
              <w:numPr>
                <w:ilvl w:val="0"/>
                <w:numId w:val="8"/>
              </w:numPr>
              <w:rPr>
                <w:rFonts w:asciiTheme="minorHAnsi" w:hAnsiTheme="minorHAnsi" w:cstheme="minorHAnsi"/>
                <w:sz w:val="20"/>
                <w:szCs w:val="20"/>
              </w:rPr>
            </w:pPr>
            <w:r w:rsidRPr="00670E9A">
              <w:rPr>
                <w:rFonts w:asciiTheme="minorHAnsi" w:hAnsiTheme="minorHAnsi" w:cstheme="minorHAnsi"/>
                <w:sz w:val="20"/>
                <w:szCs w:val="20"/>
              </w:rPr>
              <w:t>Developing or have attained full proficiency in social English</w:t>
            </w:r>
            <w:r w:rsidR="00726A31">
              <w:rPr>
                <w:rFonts w:asciiTheme="minorHAnsi" w:hAnsiTheme="minorHAnsi" w:cstheme="minorHAnsi"/>
                <w:sz w:val="20"/>
                <w:szCs w:val="20"/>
              </w:rPr>
              <w:t xml:space="preserve"> (</w:t>
            </w:r>
            <w:r>
              <w:rPr>
                <w:rFonts w:asciiTheme="minorHAnsi" w:hAnsiTheme="minorHAnsi" w:cstheme="minorHAnsi"/>
                <w:sz w:val="20"/>
                <w:szCs w:val="20"/>
              </w:rPr>
              <w:t xml:space="preserve">Basic Interpersonal Communication Skills </w:t>
            </w:r>
            <w:r w:rsidRPr="00733DB3">
              <w:rPr>
                <w:rFonts w:ascii="Calibri" w:hAnsi="Calibri" w:cs="Calibri"/>
                <w:sz w:val="20"/>
                <w:szCs w:val="20"/>
              </w:rPr>
              <w:t>[BICS]</w:t>
            </w:r>
            <w:r w:rsidR="00726A31">
              <w:rPr>
                <w:rFonts w:ascii="Calibri" w:hAnsi="Calibri" w:cs="Calibri"/>
                <w:sz w:val="20"/>
                <w:szCs w:val="20"/>
              </w:rPr>
              <w:t>)</w:t>
            </w:r>
          </w:p>
          <w:p w:rsidR="00733DB3" w:rsidRPr="00670E9A" w:rsidRDefault="00733DB3" w:rsidP="001F4404">
            <w:pPr>
              <w:numPr>
                <w:ilvl w:val="0"/>
                <w:numId w:val="8"/>
              </w:numPr>
              <w:rPr>
                <w:rFonts w:asciiTheme="minorHAnsi" w:hAnsiTheme="minorHAnsi" w:cstheme="minorHAnsi"/>
                <w:sz w:val="20"/>
                <w:szCs w:val="20"/>
              </w:rPr>
            </w:pPr>
            <w:r w:rsidRPr="00670E9A">
              <w:rPr>
                <w:rFonts w:asciiTheme="minorHAnsi" w:hAnsiTheme="minorHAnsi" w:cstheme="minorHAnsi"/>
                <w:sz w:val="20"/>
                <w:szCs w:val="20"/>
              </w:rPr>
              <w:t xml:space="preserve">Developing proficiency in academic English </w:t>
            </w:r>
            <w:r w:rsidR="00726A31">
              <w:rPr>
                <w:rFonts w:asciiTheme="minorHAnsi" w:hAnsiTheme="minorHAnsi" w:cstheme="minorHAnsi"/>
                <w:sz w:val="20"/>
                <w:szCs w:val="20"/>
              </w:rPr>
              <w:t>(</w:t>
            </w:r>
            <w:r>
              <w:rPr>
                <w:rFonts w:asciiTheme="minorHAnsi" w:hAnsiTheme="minorHAnsi" w:cstheme="minorHAnsi"/>
                <w:sz w:val="20"/>
                <w:szCs w:val="20"/>
              </w:rPr>
              <w:t xml:space="preserve">Cognitive Academic Language Proficiency </w:t>
            </w:r>
            <w:r w:rsidRPr="00733DB3">
              <w:rPr>
                <w:rFonts w:ascii="Calibri" w:hAnsi="Calibri" w:cs="Calibri"/>
                <w:sz w:val="20"/>
                <w:szCs w:val="20"/>
              </w:rPr>
              <w:t>[CALP]</w:t>
            </w:r>
            <w:r w:rsidR="00726A31">
              <w:rPr>
                <w:rFonts w:ascii="Calibri" w:hAnsi="Calibri" w:cs="Calibri"/>
                <w:sz w:val="20"/>
                <w:szCs w:val="20"/>
              </w:rPr>
              <w:t>)</w:t>
            </w:r>
          </w:p>
          <w:p w:rsidR="00733DB3" w:rsidRPr="00670E9A" w:rsidRDefault="00733DB3" w:rsidP="001F4404">
            <w:pPr>
              <w:rPr>
                <w:rFonts w:asciiTheme="minorHAnsi" w:hAnsiTheme="minorHAnsi" w:cstheme="minorHAnsi"/>
                <w:b/>
                <w:sz w:val="20"/>
                <w:szCs w:val="20"/>
              </w:rPr>
            </w:pPr>
            <w:r w:rsidRPr="00670E9A">
              <w:rPr>
                <w:rFonts w:asciiTheme="minorHAnsi" w:hAnsiTheme="minorHAnsi" w:cstheme="minorHAnsi"/>
                <w:b/>
                <w:sz w:val="20"/>
                <w:szCs w:val="20"/>
              </w:rPr>
              <w:t>Proficiency in native language (L1)</w:t>
            </w:r>
          </w:p>
          <w:p w:rsidR="00733DB3" w:rsidRPr="00670E9A" w:rsidRDefault="00733DB3" w:rsidP="001F4404">
            <w:pPr>
              <w:pStyle w:val="Bulletedlist"/>
              <w:numPr>
                <w:ilvl w:val="0"/>
                <w:numId w:val="8"/>
              </w:numPr>
              <w:rPr>
                <w:rFonts w:asciiTheme="minorHAnsi" w:hAnsiTheme="minorHAnsi" w:cstheme="minorHAnsi"/>
                <w:sz w:val="20"/>
                <w:szCs w:val="20"/>
              </w:rPr>
            </w:pPr>
            <w:r w:rsidRPr="00670E9A">
              <w:rPr>
                <w:rFonts w:asciiTheme="minorHAnsi" w:hAnsiTheme="minorHAnsi" w:cstheme="minorHAnsi"/>
                <w:sz w:val="20"/>
                <w:szCs w:val="20"/>
              </w:rPr>
              <w:t>May have some proficiency in social language</w:t>
            </w:r>
          </w:p>
          <w:p w:rsidR="00733DB3" w:rsidRPr="00670E9A" w:rsidRDefault="00733DB3" w:rsidP="001F4404">
            <w:pPr>
              <w:numPr>
                <w:ilvl w:val="0"/>
                <w:numId w:val="8"/>
              </w:numPr>
              <w:rPr>
                <w:rFonts w:asciiTheme="minorHAnsi" w:hAnsiTheme="minorHAnsi" w:cstheme="minorHAnsi"/>
                <w:b/>
                <w:sz w:val="20"/>
                <w:szCs w:val="20"/>
              </w:rPr>
            </w:pPr>
            <w:r w:rsidRPr="00670E9A">
              <w:rPr>
                <w:rFonts w:asciiTheme="minorHAnsi" w:hAnsiTheme="minorHAnsi" w:cstheme="minorHAnsi"/>
                <w:sz w:val="20"/>
                <w:szCs w:val="20"/>
              </w:rPr>
              <w:t xml:space="preserve">Little or no academic language proficiency in L1 </w:t>
            </w:r>
          </w:p>
          <w:p w:rsidR="00733DB3" w:rsidRPr="00670E9A" w:rsidRDefault="00733DB3" w:rsidP="001F4404">
            <w:pPr>
              <w:rPr>
                <w:rFonts w:asciiTheme="minorHAnsi" w:hAnsiTheme="minorHAnsi" w:cstheme="minorHAnsi"/>
                <w:b/>
                <w:sz w:val="20"/>
                <w:szCs w:val="20"/>
              </w:rPr>
            </w:pPr>
            <w:r w:rsidRPr="00670E9A">
              <w:rPr>
                <w:rFonts w:asciiTheme="minorHAnsi" w:hAnsiTheme="minorHAnsi" w:cstheme="minorHAnsi"/>
                <w:b/>
                <w:sz w:val="20"/>
                <w:szCs w:val="20"/>
              </w:rPr>
              <w:t>Academic performance</w:t>
            </w:r>
          </w:p>
          <w:p w:rsidR="00733DB3" w:rsidRPr="00670E9A" w:rsidRDefault="00733DB3" w:rsidP="001F4404">
            <w:pPr>
              <w:numPr>
                <w:ilvl w:val="0"/>
                <w:numId w:val="8"/>
              </w:numPr>
              <w:rPr>
                <w:rFonts w:asciiTheme="minorHAnsi" w:hAnsiTheme="minorHAnsi" w:cstheme="minorHAnsi"/>
                <w:sz w:val="20"/>
                <w:szCs w:val="20"/>
              </w:rPr>
            </w:pPr>
            <w:r w:rsidRPr="00670E9A">
              <w:rPr>
                <w:rFonts w:asciiTheme="minorHAnsi" w:hAnsiTheme="minorHAnsi" w:cstheme="minorHAnsi"/>
                <w:sz w:val="20"/>
                <w:szCs w:val="20"/>
              </w:rPr>
              <w:t>Developing literacy in English (decoding and comprehension of grade-level texts)</w:t>
            </w:r>
          </w:p>
          <w:p w:rsidR="00733DB3" w:rsidRPr="00670E9A" w:rsidRDefault="00733DB3" w:rsidP="001F4404">
            <w:pPr>
              <w:numPr>
                <w:ilvl w:val="0"/>
                <w:numId w:val="8"/>
              </w:numPr>
              <w:rPr>
                <w:rFonts w:asciiTheme="minorHAnsi" w:hAnsiTheme="minorHAnsi" w:cstheme="minorHAnsi"/>
                <w:sz w:val="20"/>
                <w:szCs w:val="20"/>
              </w:rPr>
            </w:pPr>
            <w:r w:rsidRPr="00670E9A">
              <w:rPr>
                <w:rFonts w:asciiTheme="minorHAnsi" w:hAnsiTheme="minorHAnsi" w:cstheme="minorHAnsi"/>
                <w:sz w:val="20"/>
                <w:szCs w:val="20"/>
              </w:rPr>
              <w:t xml:space="preserve">Making </w:t>
            </w:r>
            <w:r>
              <w:rPr>
                <w:rFonts w:asciiTheme="minorHAnsi" w:hAnsiTheme="minorHAnsi" w:cstheme="minorHAnsi"/>
                <w:sz w:val="20"/>
                <w:szCs w:val="20"/>
              </w:rPr>
              <w:t>at a minimum</w:t>
            </w:r>
            <w:r w:rsidRPr="00670E9A">
              <w:rPr>
                <w:rFonts w:asciiTheme="minorHAnsi" w:hAnsiTheme="minorHAnsi" w:cstheme="minorHAnsi"/>
                <w:sz w:val="20"/>
                <w:szCs w:val="20"/>
              </w:rPr>
              <w:t xml:space="preserve"> one </w:t>
            </w:r>
            <w:r>
              <w:rPr>
                <w:rFonts w:asciiTheme="minorHAnsi" w:hAnsiTheme="minorHAnsi" w:cstheme="minorHAnsi"/>
                <w:sz w:val="20"/>
                <w:szCs w:val="20"/>
              </w:rPr>
              <w:t xml:space="preserve">full </w:t>
            </w:r>
            <w:r w:rsidRPr="00670E9A">
              <w:rPr>
                <w:rFonts w:asciiTheme="minorHAnsi" w:hAnsiTheme="minorHAnsi" w:cstheme="minorHAnsi"/>
                <w:sz w:val="20"/>
                <w:szCs w:val="20"/>
              </w:rPr>
              <w:t xml:space="preserve">year’s progress each year toward grade-level achievement in all subject areas  </w:t>
            </w:r>
          </w:p>
          <w:p w:rsidR="00733DB3" w:rsidRPr="00670E9A" w:rsidRDefault="00733DB3" w:rsidP="001F4404">
            <w:pPr>
              <w:numPr>
                <w:ilvl w:val="0"/>
                <w:numId w:val="8"/>
              </w:numPr>
              <w:rPr>
                <w:rFonts w:asciiTheme="minorHAnsi" w:hAnsiTheme="minorHAnsi" w:cstheme="minorHAnsi"/>
                <w:sz w:val="20"/>
                <w:szCs w:val="20"/>
              </w:rPr>
            </w:pPr>
            <w:r w:rsidRPr="00670E9A">
              <w:rPr>
                <w:rFonts w:asciiTheme="minorHAnsi" w:hAnsiTheme="minorHAnsi" w:cstheme="minorHAnsi"/>
                <w:sz w:val="20"/>
                <w:szCs w:val="20"/>
              </w:rPr>
              <w:t>On track to attain grade-level achievement in academic subjects within five to six years of enrollment in U.S. schools</w:t>
            </w:r>
            <w:r w:rsidR="00392FFC">
              <w:rPr>
                <w:rFonts w:asciiTheme="minorHAnsi" w:hAnsiTheme="minorHAnsi" w:cstheme="minorHAnsi"/>
                <w:sz w:val="20"/>
                <w:szCs w:val="20"/>
              </w:rPr>
              <w:t xml:space="preserve">. This is less likely if </w:t>
            </w:r>
            <w:r w:rsidR="00CF646A">
              <w:rPr>
                <w:rFonts w:asciiTheme="minorHAnsi" w:hAnsiTheme="minorHAnsi" w:cstheme="minorHAnsi"/>
                <w:sz w:val="20"/>
                <w:szCs w:val="20"/>
              </w:rPr>
              <w:t>students do</w:t>
            </w:r>
            <w:r w:rsidR="00392FFC">
              <w:rPr>
                <w:rFonts w:asciiTheme="minorHAnsi" w:hAnsiTheme="minorHAnsi" w:cstheme="minorHAnsi"/>
                <w:sz w:val="20"/>
                <w:szCs w:val="20"/>
              </w:rPr>
              <w:t xml:space="preserve"> not keep up with their primary language.</w:t>
            </w:r>
          </w:p>
          <w:p w:rsidR="00733DB3" w:rsidRPr="00670E9A" w:rsidRDefault="00733DB3" w:rsidP="001F4404">
            <w:pPr>
              <w:ind w:left="720"/>
              <w:rPr>
                <w:rFonts w:asciiTheme="minorHAnsi" w:hAnsiTheme="minorHAnsi" w:cstheme="minorHAnsi"/>
                <w:sz w:val="20"/>
                <w:szCs w:val="20"/>
              </w:rPr>
            </w:pPr>
          </w:p>
        </w:tc>
        <w:tc>
          <w:tcPr>
            <w:tcW w:w="2430" w:type="dxa"/>
          </w:tcPr>
          <w:p w:rsidR="00733DB3" w:rsidRPr="00670E9A" w:rsidRDefault="00733DB3" w:rsidP="00670E9A">
            <w:pPr>
              <w:numPr>
                <w:ilvl w:val="0"/>
                <w:numId w:val="2"/>
              </w:numPr>
              <w:ind w:left="342"/>
              <w:rPr>
                <w:rFonts w:asciiTheme="minorHAnsi" w:hAnsiTheme="minorHAnsi" w:cstheme="minorHAnsi"/>
                <w:sz w:val="20"/>
                <w:szCs w:val="20"/>
              </w:rPr>
            </w:pPr>
            <w:r w:rsidRPr="00670E9A">
              <w:rPr>
                <w:rFonts w:asciiTheme="minorHAnsi" w:hAnsiTheme="minorHAnsi" w:cstheme="minorHAnsi"/>
                <w:sz w:val="20"/>
                <w:szCs w:val="20"/>
              </w:rPr>
              <w:t>Provide high quality PreK  geared to needs of ELLs</w:t>
            </w:r>
            <w:r w:rsidR="00BF0504">
              <w:rPr>
                <w:rFonts w:asciiTheme="minorHAnsi" w:hAnsiTheme="minorHAnsi" w:cstheme="minorHAnsi"/>
                <w:sz w:val="20"/>
                <w:szCs w:val="20"/>
              </w:rPr>
              <w:t>-in primary language to the extent possible</w:t>
            </w:r>
          </w:p>
          <w:p w:rsidR="00733DB3" w:rsidRPr="00670E9A" w:rsidRDefault="00733DB3" w:rsidP="00670E9A">
            <w:pPr>
              <w:numPr>
                <w:ilvl w:val="0"/>
                <w:numId w:val="2"/>
              </w:numPr>
              <w:ind w:left="342"/>
              <w:rPr>
                <w:rFonts w:asciiTheme="minorHAnsi" w:hAnsiTheme="minorHAnsi" w:cstheme="minorHAnsi"/>
                <w:sz w:val="20"/>
                <w:szCs w:val="20"/>
              </w:rPr>
            </w:pPr>
            <w:r w:rsidRPr="00670E9A">
              <w:rPr>
                <w:rFonts w:asciiTheme="minorHAnsi" w:hAnsiTheme="minorHAnsi" w:cstheme="minorHAnsi"/>
                <w:sz w:val="20"/>
                <w:szCs w:val="20"/>
              </w:rPr>
              <w:t xml:space="preserve">Provide </w:t>
            </w:r>
            <w:r w:rsidR="007F4BD5">
              <w:rPr>
                <w:rFonts w:asciiTheme="minorHAnsi" w:hAnsiTheme="minorHAnsi" w:cstheme="minorHAnsi"/>
                <w:sz w:val="20"/>
                <w:szCs w:val="20"/>
              </w:rPr>
              <w:t>scaffolded</w:t>
            </w:r>
            <w:r w:rsidRPr="00670E9A">
              <w:rPr>
                <w:rFonts w:asciiTheme="minorHAnsi" w:hAnsiTheme="minorHAnsi" w:cstheme="minorHAnsi"/>
                <w:sz w:val="20"/>
                <w:szCs w:val="20"/>
              </w:rPr>
              <w:t xml:space="preserve"> instruction for ELLs at ELP Levels 1 – 4 </w:t>
            </w:r>
          </w:p>
          <w:p w:rsidR="00733DB3" w:rsidRPr="00670E9A" w:rsidRDefault="00733DB3" w:rsidP="00FC5CAD">
            <w:pPr>
              <w:ind w:left="342"/>
              <w:rPr>
                <w:rFonts w:asciiTheme="minorHAnsi" w:hAnsiTheme="minorHAnsi" w:cstheme="minorHAnsi"/>
                <w:sz w:val="20"/>
                <w:szCs w:val="20"/>
              </w:rPr>
            </w:pPr>
            <w:r w:rsidRPr="00670E9A">
              <w:rPr>
                <w:rFonts w:asciiTheme="minorHAnsi" w:hAnsiTheme="minorHAnsi" w:cstheme="minorHAnsi"/>
                <w:sz w:val="20"/>
                <w:szCs w:val="20"/>
              </w:rPr>
              <w:t xml:space="preserve">OR dual </w:t>
            </w:r>
            <w:r>
              <w:rPr>
                <w:rFonts w:asciiTheme="minorHAnsi" w:hAnsiTheme="minorHAnsi" w:cstheme="minorHAnsi"/>
                <w:sz w:val="20"/>
                <w:szCs w:val="20"/>
              </w:rPr>
              <w:t>language instruction through 8</w:t>
            </w:r>
            <w:r w:rsidRPr="00733DB3">
              <w:rPr>
                <w:rFonts w:asciiTheme="minorHAnsi" w:hAnsiTheme="minorHAnsi" w:cstheme="minorHAnsi"/>
                <w:sz w:val="20"/>
                <w:szCs w:val="20"/>
                <w:vertAlign w:val="superscript"/>
              </w:rPr>
              <w:t>th</w:t>
            </w:r>
            <w:r>
              <w:rPr>
                <w:rFonts w:asciiTheme="minorHAnsi" w:hAnsiTheme="minorHAnsi" w:cstheme="minorHAnsi"/>
                <w:sz w:val="20"/>
                <w:szCs w:val="20"/>
              </w:rPr>
              <w:t xml:space="preserve"> grade </w:t>
            </w:r>
            <w:r w:rsidRPr="00670E9A">
              <w:rPr>
                <w:rFonts w:asciiTheme="minorHAnsi" w:hAnsiTheme="minorHAnsi" w:cstheme="minorHAnsi"/>
                <w:sz w:val="20"/>
                <w:szCs w:val="20"/>
              </w:rPr>
              <w:t>and beyond</w:t>
            </w:r>
            <w:r>
              <w:rPr>
                <w:rFonts w:asciiTheme="minorHAnsi" w:hAnsiTheme="minorHAnsi" w:cstheme="minorHAnsi"/>
                <w:sz w:val="20"/>
                <w:szCs w:val="20"/>
              </w:rPr>
              <w:t xml:space="preserve"> if possible</w:t>
            </w:r>
            <w:r w:rsidRPr="00670E9A">
              <w:rPr>
                <w:rFonts w:asciiTheme="minorHAnsi" w:hAnsiTheme="minorHAnsi" w:cstheme="minorHAnsi"/>
                <w:sz w:val="20"/>
                <w:szCs w:val="20"/>
              </w:rPr>
              <w:t>.</w:t>
            </w:r>
          </w:p>
          <w:p w:rsidR="00733DB3" w:rsidRDefault="00733DB3" w:rsidP="00670E9A">
            <w:pPr>
              <w:numPr>
                <w:ilvl w:val="0"/>
                <w:numId w:val="2"/>
              </w:numPr>
              <w:ind w:left="342"/>
              <w:rPr>
                <w:rFonts w:asciiTheme="minorHAnsi" w:hAnsiTheme="minorHAnsi" w:cstheme="minorHAnsi"/>
                <w:sz w:val="20"/>
                <w:szCs w:val="20"/>
              </w:rPr>
            </w:pPr>
            <w:r w:rsidRPr="00670E9A">
              <w:rPr>
                <w:rFonts w:asciiTheme="minorHAnsi" w:hAnsiTheme="minorHAnsi" w:cstheme="minorHAnsi"/>
                <w:sz w:val="20"/>
                <w:szCs w:val="20"/>
              </w:rPr>
              <w:t>Offer concept-based, grade-level reading instruction appropriate for ELLs</w:t>
            </w:r>
          </w:p>
          <w:p w:rsidR="007F4BD5" w:rsidRDefault="007F4BD5" w:rsidP="00670E9A">
            <w:pPr>
              <w:numPr>
                <w:ilvl w:val="0"/>
                <w:numId w:val="2"/>
              </w:numPr>
              <w:ind w:left="342"/>
              <w:rPr>
                <w:rFonts w:asciiTheme="minorHAnsi" w:hAnsiTheme="minorHAnsi" w:cstheme="minorHAnsi"/>
                <w:sz w:val="20"/>
                <w:szCs w:val="20"/>
              </w:rPr>
            </w:pPr>
            <w:r>
              <w:rPr>
                <w:rFonts w:asciiTheme="minorHAnsi" w:hAnsiTheme="minorHAnsi" w:cstheme="minorHAnsi"/>
                <w:sz w:val="20"/>
                <w:szCs w:val="20"/>
              </w:rPr>
              <w:t>Math must be conceptually developed, moving linea</w:t>
            </w:r>
            <w:r w:rsidR="00CE10F5">
              <w:rPr>
                <w:rFonts w:asciiTheme="minorHAnsi" w:hAnsiTheme="minorHAnsi" w:cstheme="minorHAnsi"/>
                <w:sz w:val="20"/>
                <w:szCs w:val="20"/>
              </w:rPr>
              <w:t>rly from concrete to abstract,</w:t>
            </w:r>
            <w:r>
              <w:rPr>
                <w:rFonts w:asciiTheme="minorHAnsi" w:hAnsiTheme="minorHAnsi" w:cstheme="minorHAnsi"/>
                <w:sz w:val="20"/>
                <w:szCs w:val="20"/>
              </w:rPr>
              <w:t xml:space="preserve"> using manipulatives</w:t>
            </w:r>
            <w:r w:rsidR="00B84FE0">
              <w:rPr>
                <w:rFonts w:asciiTheme="minorHAnsi" w:hAnsiTheme="minorHAnsi" w:cstheme="minorHAnsi"/>
                <w:sz w:val="20"/>
                <w:szCs w:val="20"/>
              </w:rPr>
              <w:t>/visuals</w:t>
            </w:r>
            <w:r>
              <w:rPr>
                <w:rFonts w:asciiTheme="minorHAnsi" w:hAnsiTheme="minorHAnsi" w:cstheme="minorHAnsi"/>
                <w:sz w:val="20"/>
                <w:szCs w:val="20"/>
              </w:rPr>
              <w:t xml:space="preserve"> to support the learning conversation</w:t>
            </w:r>
          </w:p>
          <w:p w:rsidR="00FC5CAD" w:rsidRDefault="00FC5CAD" w:rsidP="00670E9A">
            <w:pPr>
              <w:numPr>
                <w:ilvl w:val="0"/>
                <w:numId w:val="2"/>
              </w:numPr>
              <w:ind w:left="342"/>
              <w:rPr>
                <w:rFonts w:asciiTheme="minorHAnsi" w:hAnsiTheme="minorHAnsi" w:cstheme="minorHAnsi"/>
                <w:sz w:val="20"/>
                <w:szCs w:val="20"/>
              </w:rPr>
            </w:pPr>
            <w:r>
              <w:rPr>
                <w:rFonts w:asciiTheme="minorHAnsi" w:hAnsiTheme="minorHAnsi" w:cstheme="minorHAnsi"/>
                <w:sz w:val="20"/>
                <w:szCs w:val="20"/>
              </w:rPr>
              <w:t>Visuals, realia, graphic organizers, video, song</w:t>
            </w:r>
            <w:r w:rsidR="007631A3">
              <w:rPr>
                <w:rFonts w:asciiTheme="minorHAnsi" w:hAnsiTheme="minorHAnsi" w:cstheme="minorHAnsi"/>
                <w:sz w:val="20"/>
                <w:szCs w:val="20"/>
              </w:rPr>
              <w:t>s/chants</w:t>
            </w:r>
            <w:r>
              <w:rPr>
                <w:rFonts w:asciiTheme="minorHAnsi" w:hAnsiTheme="minorHAnsi" w:cstheme="minorHAnsi"/>
                <w:sz w:val="20"/>
                <w:szCs w:val="20"/>
              </w:rPr>
              <w:t xml:space="preserve">, web research, online </w:t>
            </w:r>
            <w:r w:rsidR="007631A3">
              <w:rPr>
                <w:rFonts w:asciiTheme="minorHAnsi" w:hAnsiTheme="minorHAnsi" w:cstheme="minorHAnsi"/>
                <w:sz w:val="20"/>
                <w:szCs w:val="20"/>
              </w:rPr>
              <w:t>resources</w:t>
            </w:r>
            <w:r>
              <w:rPr>
                <w:rFonts w:asciiTheme="minorHAnsi" w:hAnsiTheme="minorHAnsi" w:cstheme="minorHAnsi"/>
                <w:sz w:val="20"/>
                <w:szCs w:val="20"/>
              </w:rPr>
              <w:t xml:space="preserve"> must be used daily</w:t>
            </w:r>
          </w:p>
          <w:p w:rsidR="00733DB3" w:rsidRPr="00EC20E8" w:rsidRDefault="004F44A4" w:rsidP="00EC20E8">
            <w:pPr>
              <w:numPr>
                <w:ilvl w:val="0"/>
                <w:numId w:val="2"/>
              </w:numPr>
              <w:ind w:left="342"/>
              <w:rPr>
                <w:rFonts w:asciiTheme="minorHAnsi" w:hAnsiTheme="minorHAnsi" w:cstheme="minorHAnsi"/>
                <w:sz w:val="20"/>
                <w:szCs w:val="20"/>
              </w:rPr>
            </w:pPr>
            <w:r>
              <w:rPr>
                <w:rFonts w:asciiTheme="minorHAnsi" w:hAnsiTheme="minorHAnsi" w:cstheme="minorHAnsi"/>
                <w:sz w:val="20"/>
                <w:szCs w:val="20"/>
              </w:rPr>
              <w:t>Before and after school support program</w:t>
            </w:r>
          </w:p>
        </w:tc>
        <w:tc>
          <w:tcPr>
            <w:tcW w:w="2317" w:type="dxa"/>
          </w:tcPr>
          <w:p w:rsidR="00733DB3" w:rsidRDefault="00733DB3" w:rsidP="00EC20E8">
            <w:pPr>
              <w:numPr>
                <w:ilvl w:val="0"/>
                <w:numId w:val="2"/>
              </w:numPr>
              <w:ind w:left="162" w:hanging="180"/>
              <w:rPr>
                <w:rFonts w:asciiTheme="minorHAnsi" w:hAnsiTheme="minorHAnsi" w:cstheme="minorHAnsi"/>
                <w:sz w:val="20"/>
                <w:szCs w:val="20"/>
              </w:rPr>
            </w:pPr>
            <w:r w:rsidRPr="00670E9A">
              <w:rPr>
                <w:rFonts w:asciiTheme="minorHAnsi" w:hAnsiTheme="minorHAnsi" w:cstheme="minorHAnsi"/>
                <w:sz w:val="20"/>
                <w:szCs w:val="20"/>
              </w:rPr>
              <w:t xml:space="preserve">Provide daily, focused </w:t>
            </w:r>
            <w:r w:rsidR="00EF0987">
              <w:rPr>
                <w:rFonts w:asciiTheme="minorHAnsi" w:hAnsiTheme="minorHAnsi" w:cstheme="minorHAnsi"/>
                <w:sz w:val="20"/>
                <w:szCs w:val="20"/>
              </w:rPr>
              <w:t>opportunities</w:t>
            </w:r>
            <w:r w:rsidRPr="00670E9A">
              <w:rPr>
                <w:rFonts w:asciiTheme="minorHAnsi" w:hAnsiTheme="minorHAnsi" w:cstheme="minorHAnsi"/>
                <w:sz w:val="20"/>
                <w:szCs w:val="20"/>
              </w:rPr>
              <w:t xml:space="preserve"> that add</w:t>
            </w:r>
            <w:r>
              <w:rPr>
                <w:rFonts w:asciiTheme="minorHAnsi" w:hAnsiTheme="minorHAnsi" w:cstheme="minorHAnsi"/>
                <w:sz w:val="20"/>
                <w:szCs w:val="20"/>
              </w:rPr>
              <w:t xml:space="preserve">resses all four domains of </w:t>
            </w:r>
            <w:r w:rsidR="00653A02">
              <w:rPr>
                <w:rFonts w:asciiTheme="minorHAnsi" w:hAnsiTheme="minorHAnsi" w:cstheme="minorHAnsi"/>
                <w:sz w:val="20"/>
                <w:szCs w:val="20"/>
              </w:rPr>
              <w:t>Listening, Speaking, Reading, Writing [</w:t>
            </w:r>
            <w:r>
              <w:rPr>
                <w:rFonts w:asciiTheme="minorHAnsi" w:hAnsiTheme="minorHAnsi" w:cstheme="minorHAnsi"/>
                <w:sz w:val="20"/>
                <w:szCs w:val="20"/>
              </w:rPr>
              <w:t>LSRW</w:t>
            </w:r>
            <w:r w:rsidR="00653A02">
              <w:rPr>
                <w:rFonts w:asciiTheme="minorHAnsi" w:hAnsiTheme="minorHAnsi" w:cstheme="minorHAnsi"/>
                <w:sz w:val="20"/>
                <w:szCs w:val="20"/>
              </w:rPr>
              <w:t>]</w:t>
            </w:r>
            <w:r>
              <w:rPr>
                <w:rFonts w:asciiTheme="minorHAnsi" w:hAnsiTheme="minorHAnsi" w:cstheme="minorHAnsi"/>
                <w:sz w:val="20"/>
                <w:szCs w:val="20"/>
              </w:rPr>
              <w:t>, with emphase</w:t>
            </w:r>
            <w:r w:rsidRPr="00670E9A">
              <w:rPr>
                <w:rFonts w:asciiTheme="minorHAnsi" w:hAnsiTheme="minorHAnsi" w:cstheme="minorHAnsi"/>
                <w:sz w:val="20"/>
                <w:szCs w:val="20"/>
              </w:rPr>
              <w:t xml:space="preserve">s on oral language </w:t>
            </w:r>
            <w:r>
              <w:rPr>
                <w:rFonts w:asciiTheme="minorHAnsi" w:hAnsiTheme="minorHAnsi" w:cstheme="minorHAnsi"/>
                <w:sz w:val="20"/>
                <w:szCs w:val="20"/>
              </w:rPr>
              <w:t xml:space="preserve">development </w:t>
            </w:r>
            <w:r w:rsidRPr="00670E9A">
              <w:rPr>
                <w:rFonts w:asciiTheme="minorHAnsi" w:hAnsiTheme="minorHAnsi" w:cstheme="minorHAnsi"/>
                <w:sz w:val="20"/>
                <w:szCs w:val="20"/>
              </w:rPr>
              <w:t>and academic language</w:t>
            </w:r>
            <w:r>
              <w:rPr>
                <w:rFonts w:asciiTheme="minorHAnsi" w:hAnsiTheme="minorHAnsi" w:cstheme="minorHAnsi"/>
                <w:sz w:val="20"/>
                <w:szCs w:val="20"/>
              </w:rPr>
              <w:t xml:space="preserve"> [CALP] </w:t>
            </w:r>
            <w:r w:rsidRPr="00670E9A">
              <w:rPr>
                <w:rFonts w:asciiTheme="minorHAnsi" w:hAnsiTheme="minorHAnsi" w:cstheme="minorHAnsi"/>
                <w:sz w:val="20"/>
                <w:szCs w:val="20"/>
              </w:rPr>
              <w:t>instruct</w:t>
            </w:r>
            <w:r>
              <w:rPr>
                <w:rFonts w:asciiTheme="minorHAnsi" w:hAnsiTheme="minorHAnsi" w:cstheme="minorHAnsi"/>
                <w:sz w:val="20"/>
                <w:szCs w:val="20"/>
              </w:rPr>
              <w:t>ion for ELLs at ELP Levels 1 –2</w:t>
            </w:r>
          </w:p>
          <w:p w:rsidR="002E4599" w:rsidRDefault="00733DB3" w:rsidP="00EC20E8">
            <w:pPr>
              <w:numPr>
                <w:ilvl w:val="0"/>
                <w:numId w:val="2"/>
              </w:numPr>
              <w:ind w:left="162" w:hanging="180"/>
              <w:rPr>
                <w:rFonts w:asciiTheme="minorHAnsi" w:hAnsiTheme="minorHAnsi" w:cstheme="minorHAnsi"/>
                <w:sz w:val="20"/>
                <w:szCs w:val="20"/>
              </w:rPr>
            </w:pPr>
            <w:r w:rsidRPr="002E4599">
              <w:rPr>
                <w:rFonts w:asciiTheme="minorHAnsi" w:hAnsiTheme="minorHAnsi" w:cstheme="minorHAnsi"/>
                <w:sz w:val="20"/>
                <w:szCs w:val="20"/>
              </w:rPr>
              <w:t xml:space="preserve">Basic Interpersonal language [BICS] support for ELP Level 1-2 supported </w:t>
            </w:r>
            <w:r w:rsidR="002E4599">
              <w:rPr>
                <w:rFonts w:asciiTheme="minorHAnsi" w:hAnsiTheme="minorHAnsi" w:cstheme="minorHAnsi"/>
                <w:sz w:val="20"/>
                <w:szCs w:val="20"/>
              </w:rPr>
              <w:t>in daily activities</w:t>
            </w:r>
          </w:p>
          <w:p w:rsidR="00733DB3" w:rsidRPr="002E4599" w:rsidRDefault="007631A3" w:rsidP="00EC20E8">
            <w:pPr>
              <w:numPr>
                <w:ilvl w:val="0"/>
                <w:numId w:val="2"/>
              </w:numPr>
              <w:ind w:left="162" w:hanging="180"/>
              <w:rPr>
                <w:rFonts w:asciiTheme="minorHAnsi" w:hAnsiTheme="minorHAnsi" w:cstheme="minorHAnsi"/>
                <w:sz w:val="20"/>
                <w:szCs w:val="20"/>
              </w:rPr>
            </w:pPr>
            <w:r w:rsidRPr="002E4599">
              <w:rPr>
                <w:rFonts w:asciiTheme="minorHAnsi" w:hAnsiTheme="minorHAnsi" w:cstheme="minorHAnsi"/>
                <w:sz w:val="20"/>
                <w:szCs w:val="20"/>
              </w:rPr>
              <w:t xml:space="preserve">Provide </w:t>
            </w:r>
            <w:r w:rsidR="00733DB3" w:rsidRPr="002E4599">
              <w:rPr>
                <w:rFonts w:asciiTheme="minorHAnsi" w:hAnsiTheme="minorHAnsi" w:cstheme="minorHAnsi"/>
                <w:sz w:val="20"/>
                <w:szCs w:val="20"/>
              </w:rPr>
              <w:t xml:space="preserve">focused ELD </w:t>
            </w:r>
            <w:r w:rsidRPr="002E4599">
              <w:rPr>
                <w:rFonts w:asciiTheme="minorHAnsi" w:hAnsiTheme="minorHAnsi" w:cstheme="minorHAnsi"/>
                <w:sz w:val="20"/>
                <w:szCs w:val="20"/>
              </w:rPr>
              <w:t>instruction</w:t>
            </w:r>
            <w:r w:rsidR="00733DB3" w:rsidRPr="002E4599">
              <w:rPr>
                <w:rFonts w:asciiTheme="minorHAnsi" w:hAnsiTheme="minorHAnsi" w:cstheme="minorHAnsi"/>
                <w:sz w:val="20"/>
                <w:szCs w:val="20"/>
              </w:rPr>
              <w:t xml:space="preserve"> that address four domains of LSRW with emphasis on CALP instruction for ELLs at ELP levels 3 and 4.</w:t>
            </w:r>
            <w:r w:rsidR="00653A02" w:rsidRPr="002E4599">
              <w:rPr>
                <w:rFonts w:asciiTheme="minorHAnsi" w:hAnsiTheme="minorHAnsi" w:cstheme="minorHAnsi"/>
                <w:sz w:val="20"/>
                <w:szCs w:val="20"/>
              </w:rPr>
              <w:t xml:space="preserve"> </w:t>
            </w:r>
          </w:p>
          <w:p w:rsidR="004F44A4" w:rsidRDefault="004F44A4" w:rsidP="00EC20E8">
            <w:pPr>
              <w:numPr>
                <w:ilvl w:val="0"/>
                <w:numId w:val="2"/>
              </w:numPr>
              <w:ind w:left="162" w:hanging="180"/>
              <w:rPr>
                <w:rFonts w:asciiTheme="minorHAnsi" w:hAnsiTheme="minorHAnsi" w:cstheme="minorHAnsi"/>
                <w:sz w:val="20"/>
                <w:szCs w:val="20"/>
              </w:rPr>
            </w:pPr>
            <w:r>
              <w:rPr>
                <w:rFonts w:asciiTheme="minorHAnsi" w:hAnsiTheme="minorHAnsi" w:cstheme="minorHAnsi"/>
                <w:sz w:val="20"/>
                <w:szCs w:val="20"/>
              </w:rPr>
              <w:t>Before and after school support program</w:t>
            </w:r>
          </w:p>
          <w:p w:rsidR="00BF0504" w:rsidRPr="00670E9A" w:rsidRDefault="00BF0504" w:rsidP="00EC20E8">
            <w:pPr>
              <w:numPr>
                <w:ilvl w:val="0"/>
                <w:numId w:val="2"/>
              </w:numPr>
              <w:ind w:left="162" w:hanging="180"/>
              <w:rPr>
                <w:rFonts w:asciiTheme="minorHAnsi" w:hAnsiTheme="minorHAnsi" w:cstheme="minorHAnsi"/>
                <w:sz w:val="20"/>
                <w:szCs w:val="20"/>
              </w:rPr>
            </w:pPr>
            <w:r>
              <w:rPr>
                <w:rFonts w:asciiTheme="minorHAnsi" w:hAnsiTheme="minorHAnsi" w:cstheme="minorHAnsi"/>
                <w:sz w:val="20"/>
                <w:szCs w:val="20"/>
              </w:rPr>
              <w:t>Encourage family to continue development of L1 at home.</w:t>
            </w:r>
          </w:p>
          <w:p w:rsidR="00733DB3" w:rsidRPr="00670E9A" w:rsidRDefault="00733DB3" w:rsidP="001F4404">
            <w:pPr>
              <w:rPr>
                <w:rFonts w:asciiTheme="minorHAnsi" w:hAnsiTheme="minorHAnsi" w:cstheme="minorHAnsi"/>
                <w:sz w:val="20"/>
                <w:szCs w:val="20"/>
              </w:rPr>
            </w:pPr>
          </w:p>
        </w:tc>
        <w:tc>
          <w:tcPr>
            <w:tcW w:w="2003" w:type="dxa"/>
            <w:gridSpan w:val="2"/>
          </w:tcPr>
          <w:p w:rsidR="00ED38E5" w:rsidRPr="00ED38E5" w:rsidRDefault="00ED38E5" w:rsidP="00ED38E5">
            <w:pPr>
              <w:pStyle w:val="Bulletedlist"/>
              <w:ind w:left="342"/>
              <w:rPr>
                <w:rFonts w:asciiTheme="minorHAnsi" w:hAnsiTheme="minorHAnsi"/>
                <w:sz w:val="20"/>
                <w:szCs w:val="20"/>
              </w:rPr>
            </w:pPr>
            <w:r>
              <w:rPr>
                <w:rFonts w:asciiTheme="minorHAnsi" w:hAnsiTheme="minorHAnsi"/>
                <w:sz w:val="20"/>
                <w:szCs w:val="20"/>
              </w:rPr>
              <w:t>Offer engagement opportunities in the students’ L1, whenever possible</w:t>
            </w:r>
          </w:p>
          <w:p w:rsidR="00ED38E5" w:rsidRDefault="00ED38E5" w:rsidP="00ED38E5">
            <w:pPr>
              <w:pStyle w:val="Bulletedlist"/>
              <w:ind w:left="342"/>
              <w:rPr>
                <w:rFonts w:asciiTheme="minorHAnsi" w:hAnsiTheme="minorHAnsi"/>
                <w:sz w:val="20"/>
                <w:szCs w:val="20"/>
              </w:rPr>
            </w:pPr>
            <w:r>
              <w:rPr>
                <w:rFonts w:asciiTheme="minorHAnsi" w:hAnsiTheme="minorHAnsi"/>
                <w:sz w:val="20"/>
                <w:szCs w:val="20"/>
              </w:rPr>
              <w:t xml:space="preserve">Promote cognitive processes to transfer from L1 to English. </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Crystalized Knowledge</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Fluid Reasoning</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Working Memory</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Processing Speed</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Long-Term Memory</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Auditory Processing</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Visual Processing</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Executive Functioning</w:t>
            </w:r>
          </w:p>
          <w:p w:rsidR="00ED38E5" w:rsidRDefault="00ED38E5" w:rsidP="00ED38E5">
            <w:pPr>
              <w:pStyle w:val="Bulletedlist"/>
              <w:ind w:left="342"/>
              <w:rPr>
                <w:rFonts w:asciiTheme="minorHAnsi" w:hAnsiTheme="minorHAnsi"/>
                <w:sz w:val="20"/>
                <w:szCs w:val="20"/>
              </w:rPr>
            </w:pPr>
            <w:r>
              <w:rPr>
                <w:rFonts w:asciiTheme="minorHAnsi" w:hAnsiTheme="minorHAnsi"/>
                <w:sz w:val="20"/>
                <w:szCs w:val="20"/>
              </w:rPr>
              <w:t>Encourage and foster students’ knowledge base to transfer from L1 to English</w:t>
            </w:r>
          </w:p>
          <w:p w:rsidR="00ED38E5" w:rsidRDefault="00ED38E5" w:rsidP="00ED38E5">
            <w:pPr>
              <w:pStyle w:val="Bulletedlist"/>
              <w:ind w:left="342"/>
              <w:rPr>
                <w:rFonts w:asciiTheme="minorHAnsi" w:hAnsiTheme="minorHAnsi"/>
                <w:sz w:val="20"/>
                <w:szCs w:val="20"/>
              </w:rPr>
            </w:pPr>
            <w:r>
              <w:rPr>
                <w:rFonts w:asciiTheme="minorHAnsi" w:hAnsiTheme="minorHAnsi"/>
                <w:sz w:val="20"/>
                <w:szCs w:val="20"/>
              </w:rPr>
              <w:t>Practice perspective taking</w:t>
            </w:r>
          </w:p>
          <w:p w:rsidR="00733DB3" w:rsidRPr="00D33FC1" w:rsidRDefault="00733DB3" w:rsidP="00ED38E5">
            <w:pPr>
              <w:pStyle w:val="Bulletedlist"/>
              <w:keepNext/>
              <w:keepLines/>
              <w:numPr>
                <w:ilvl w:val="0"/>
                <w:numId w:val="0"/>
              </w:numPr>
              <w:rPr>
                <w:rFonts w:asciiTheme="minorHAnsi" w:hAnsiTheme="minorHAnsi" w:cstheme="minorHAnsi"/>
                <w:sz w:val="20"/>
                <w:szCs w:val="20"/>
              </w:rPr>
            </w:pPr>
          </w:p>
          <w:p w:rsidR="00733DB3" w:rsidRPr="00670E9A" w:rsidRDefault="00733DB3" w:rsidP="001F4404">
            <w:pPr>
              <w:rPr>
                <w:rFonts w:asciiTheme="minorHAnsi" w:hAnsiTheme="minorHAnsi" w:cstheme="minorHAnsi"/>
                <w:sz w:val="20"/>
                <w:szCs w:val="20"/>
              </w:rPr>
            </w:pPr>
          </w:p>
        </w:tc>
        <w:tc>
          <w:tcPr>
            <w:tcW w:w="1886" w:type="dxa"/>
          </w:tcPr>
          <w:p w:rsidR="00FF15D3" w:rsidRDefault="00FF15D3" w:rsidP="00FF15D3">
            <w:pPr>
              <w:pStyle w:val="Bulletedlist"/>
              <w:keepNext/>
              <w:keepLines/>
              <w:ind w:left="252" w:hanging="192"/>
              <w:rPr>
                <w:rFonts w:ascii="Calibri" w:hAnsi="Calibri" w:cs="Calibri"/>
                <w:sz w:val="20"/>
                <w:szCs w:val="20"/>
              </w:rPr>
            </w:pPr>
            <w:r>
              <w:rPr>
                <w:rFonts w:ascii="Calibri" w:hAnsi="Calibri" w:cs="Calibri"/>
                <w:sz w:val="20"/>
                <w:szCs w:val="20"/>
              </w:rPr>
              <w:t>Community involvement</w:t>
            </w:r>
          </w:p>
          <w:p w:rsidR="00FF15D3" w:rsidRDefault="00FF15D3" w:rsidP="00FF15D3">
            <w:pPr>
              <w:pStyle w:val="Bulletedlist"/>
              <w:keepNext/>
              <w:keepLines/>
              <w:ind w:left="252" w:hanging="192"/>
              <w:rPr>
                <w:rFonts w:ascii="Calibri" w:hAnsi="Calibri" w:cs="Calibri"/>
                <w:sz w:val="20"/>
                <w:szCs w:val="20"/>
              </w:rPr>
            </w:pPr>
            <w:r>
              <w:rPr>
                <w:rFonts w:ascii="Calibri" w:hAnsi="Calibri" w:cs="Calibri"/>
                <w:sz w:val="20"/>
                <w:szCs w:val="20"/>
              </w:rPr>
              <w:t>Heritage sharing</w:t>
            </w:r>
          </w:p>
          <w:p w:rsidR="00FF15D3" w:rsidRPr="00513FC3" w:rsidRDefault="00FF15D3" w:rsidP="00FF15D3">
            <w:pPr>
              <w:pStyle w:val="Bulletedlist"/>
              <w:keepNext/>
              <w:keepLines/>
              <w:ind w:left="252" w:hanging="192"/>
              <w:rPr>
                <w:rFonts w:ascii="Calibri" w:hAnsi="Calibri" w:cs="Calibri"/>
                <w:sz w:val="20"/>
                <w:szCs w:val="20"/>
              </w:rPr>
            </w:pPr>
            <w:r w:rsidRPr="00513FC3">
              <w:rPr>
                <w:rFonts w:ascii="Calibri" w:hAnsi="Calibri" w:cs="Calibri"/>
                <w:sz w:val="20"/>
                <w:szCs w:val="20"/>
              </w:rPr>
              <w:t>Study cultural background of the student and then;</w:t>
            </w:r>
          </w:p>
          <w:p w:rsidR="00FF15D3" w:rsidRPr="00513FC3" w:rsidRDefault="00FF15D3" w:rsidP="00FF15D3">
            <w:pPr>
              <w:pStyle w:val="Bulletedlist"/>
              <w:keepNext/>
              <w:keepLines/>
              <w:ind w:left="252" w:hanging="192"/>
              <w:rPr>
                <w:rFonts w:ascii="Calibri" w:hAnsi="Calibri" w:cs="Calibri"/>
                <w:sz w:val="20"/>
                <w:szCs w:val="20"/>
              </w:rPr>
            </w:pPr>
            <w:r w:rsidRPr="00513FC3">
              <w:rPr>
                <w:rFonts w:ascii="Calibri" w:hAnsi="Calibri" w:cs="Calibri"/>
                <w:sz w:val="20"/>
                <w:szCs w:val="20"/>
              </w:rPr>
              <w:t xml:space="preserve">Decide </w:t>
            </w:r>
            <w:r>
              <w:rPr>
                <w:rFonts w:ascii="Calibri" w:hAnsi="Calibri" w:cs="Calibri"/>
                <w:sz w:val="20"/>
                <w:szCs w:val="20"/>
              </w:rPr>
              <w:t>how</w:t>
            </w:r>
            <w:r w:rsidRPr="00513FC3">
              <w:rPr>
                <w:rFonts w:ascii="Calibri" w:hAnsi="Calibri" w:cs="Calibri"/>
                <w:sz w:val="20"/>
                <w:szCs w:val="20"/>
              </w:rPr>
              <w:t xml:space="preserve"> </w:t>
            </w:r>
            <w:r>
              <w:rPr>
                <w:rFonts w:ascii="Calibri" w:hAnsi="Calibri" w:cs="Calibri"/>
                <w:sz w:val="20"/>
                <w:szCs w:val="20"/>
              </w:rPr>
              <w:t>to</w:t>
            </w:r>
            <w:r w:rsidRPr="00513FC3">
              <w:rPr>
                <w:rFonts w:ascii="Calibri" w:hAnsi="Calibri" w:cs="Calibri"/>
                <w:sz w:val="20"/>
                <w:szCs w:val="20"/>
              </w:rPr>
              <w:t xml:space="preserve"> provide a connection to:</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social support</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counseling</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medical</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legal</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housing</w:t>
            </w:r>
          </w:p>
          <w:p w:rsidR="00FF15D3" w:rsidRPr="00005D3D" w:rsidRDefault="00FF15D3" w:rsidP="00FF15D3">
            <w:pPr>
              <w:pStyle w:val="Bulletedlist"/>
              <w:keepNext/>
              <w:keepLines/>
              <w:numPr>
                <w:ilvl w:val="0"/>
                <w:numId w:val="21"/>
              </w:numPr>
              <w:rPr>
                <w:rFonts w:asciiTheme="minorHAnsi" w:hAnsiTheme="minorHAnsi" w:cstheme="minorHAnsi"/>
                <w:sz w:val="20"/>
                <w:szCs w:val="20"/>
              </w:rPr>
            </w:pPr>
            <w:r w:rsidRPr="00513FC3">
              <w:rPr>
                <w:rFonts w:ascii="Calibri" w:hAnsi="Calibri" w:cs="Calibri"/>
                <w:sz w:val="20"/>
                <w:szCs w:val="20"/>
              </w:rPr>
              <w:t>employment</w:t>
            </w:r>
          </w:p>
          <w:p w:rsidR="00FF15D3" w:rsidRPr="00513FC3" w:rsidRDefault="00FF15D3" w:rsidP="00FF15D3">
            <w:pPr>
              <w:pStyle w:val="Bulletedlist"/>
              <w:keepNext/>
              <w:keepLines/>
              <w:ind w:left="348" w:hanging="192"/>
              <w:rPr>
                <w:rFonts w:ascii="Calibri" w:hAnsi="Calibri" w:cs="Calibri"/>
                <w:sz w:val="20"/>
                <w:szCs w:val="20"/>
              </w:rPr>
            </w:pPr>
            <w:r w:rsidRPr="00513FC3">
              <w:rPr>
                <w:rFonts w:ascii="Calibri" w:hAnsi="Calibri" w:cs="Calibri"/>
                <w:sz w:val="20"/>
                <w:szCs w:val="20"/>
              </w:rPr>
              <w:t xml:space="preserve">Provide social emotional </w:t>
            </w:r>
            <w:r w:rsidR="00235A36">
              <w:rPr>
                <w:rFonts w:ascii="Calibri" w:hAnsi="Calibri" w:cs="Calibri"/>
                <w:sz w:val="20"/>
                <w:szCs w:val="20"/>
              </w:rPr>
              <w:t>learning</w:t>
            </w:r>
            <w:r w:rsidRPr="00513FC3">
              <w:rPr>
                <w:rFonts w:ascii="Calibri" w:hAnsi="Calibri" w:cs="Calibri"/>
                <w:sz w:val="20"/>
                <w:szCs w:val="20"/>
              </w:rPr>
              <w:t xml:space="preserve"> and support to include a focus on:</w:t>
            </w:r>
          </w:p>
          <w:p w:rsidR="00FF15D3" w:rsidRPr="00235A36" w:rsidRDefault="00FF15D3" w:rsidP="00FF15D3">
            <w:pPr>
              <w:pStyle w:val="Bulletedlist"/>
              <w:keepNext/>
              <w:keepLines/>
              <w:numPr>
                <w:ilvl w:val="0"/>
                <w:numId w:val="20"/>
              </w:numPr>
              <w:ind w:left="360"/>
              <w:rPr>
                <w:rFonts w:ascii="Calibri" w:hAnsi="Calibri" w:cs="Calibri"/>
                <w:sz w:val="18"/>
                <w:szCs w:val="20"/>
              </w:rPr>
            </w:pPr>
            <w:r w:rsidRPr="00235A36">
              <w:rPr>
                <w:rFonts w:ascii="Calibri" w:hAnsi="Calibri" w:cs="Calibri"/>
                <w:sz w:val="18"/>
                <w:szCs w:val="20"/>
              </w:rPr>
              <w:t xml:space="preserve">Self-Awareness </w:t>
            </w:r>
          </w:p>
          <w:p w:rsidR="00FF15D3" w:rsidRPr="00235A36" w:rsidRDefault="00FF15D3" w:rsidP="00FF15D3">
            <w:pPr>
              <w:pStyle w:val="Bulletedlist"/>
              <w:keepNext/>
              <w:keepLines/>
              <w:numPr>
                <w:ilvl w:val="0"/>
                <w:numId w:val="20"/>
              </w:numPr>
              <w:ind w:left="360"/>
              <w:rPr>
                <w:rFonts w:ascii="Calibri" w:hAnsi="Calibri" w:cs="Calibri"/>
                <w:sz w:val="18"/>
                <w:szCs w:val="20"/>
              </w:rPr>
            </w:pPr>
            <w:r w:rsidRPr="00235A36">
              <w:rPr>
                <w:rFonts w:ascii="Calibri" w:hAnsi="Calibri" w:cs="Calibri"/>
                <w:sz w:val="18"/>
                <w:szCs w:val="20"/>
              </w:rPr>
              <w:t>Optimistic Thinking</w:t>
            </w:r>
          </w:p>
          <w:p w:rsidR="00FF15D3" w:rsidRPr="00235A36" w:rsidRDefault="00FF15D3" w:rsidP="00FF15D3">
            <w:pPr>
              <w:pStyle w:val="Bulletedlist"/>
              <w:keepNext/>
              <w:keepLines/>
              <w:numPr>
                <w:ilvl w:val="0"/>
                <w:numId w:val="20"/>
              </w:numPr>
              <w:ind w:left="360"/>
              <w:rPr>
                <w:rFonts w:ascii="Calibri" w:hAnsi="Calibri" w:cs="Calibri"/>
                <w:sz w:val="18"/>
                <w:szCs w:val="20"/>
              </w:rPr>
            </w:pPr>
            <w:r w:rsidRPr="00235A36">
              <w:rPr>
                <w:rFonts w:ascii="Calibri" w:hAnsi="Calibri" w:cs="Calibri"/>
                <w:sz w:val="18"/>
                <w:szCs w:val="20"/>
              </w:rPr>
              <w:t>Goal Directed Behavior</w:t>
            </w:r>
          </w:p>
          <w:p w:rsidR="00FF15D3" w:rsidRPr="00235A36" w:rsidRDefault="00FF15D3" w:rsidP="00FF15D3">
            <w:pPr>
              <w:pStyle w:val="Bulletedlist"/>
              <w:keepNext/>
              <w:keepLines/>
              <w:numPr>
                <w:ilvl w:val="0"/>
                <w:numId w:val="20"/>
              </w:numPr>
              <w:ind w:left="360"/>
              <w:rPr>
                <w:rFonts w:ascii="Calibri" w:hAnsi="Calibri" w:cs="Calibri"/>
                <w:sz w:val="18"/>
                <w:szCs w:val="20"/>
              </w:rPr>
            </w:pPr>
            <w:r w:rsidRPr="00235A36">
              <w:rPr>
                <w:rFonts w:ascii="Calibri" w:hAnsi="Calibri" w:cs="Calibri"/>
                <w:sz w:val="18"/>
                <w:szCs w:val="20"/>
              </w:rPr>
              <w:t>Self- Management</w:t>
            </w:r>
          </w:p>
          <w:p w:rsidR="00FF15D3" w:rsidRPr="00235A36" w:rsidRDefault="00FF15D3" w:rsidP="00FF15D3">
            <w:pPr>
              <w:pStyle w:val="Bulletedlist"/>
              <w:keepNext/>
              <w:keepLines/>
              <w:numPr>
                <w:ilvl w:val="0"/>
                <w:numId w:val="20"/>
              </w:numPr>
              <w:ind w:left="360"/>
              <w:rPr>
                <w:rFonts w:ascii="Calibri" w:hAnsi="Calibri" w:cs="Calibri"/>
                <w:sz w:val="18"/>
                <w:szCs w:val="20"/>
              </w:rPr>
            </w:pPr>
            <w:r w:rsidRPr="00235A36">
              <w:rPr>
                <w:rFonts w:ascii="Calibri" w:hAnsi="Calibri" w:cs="Calibri"/>
                <w:sz w:val="18"/>
                <w:szCs w:val="20"/>
              </w:rPr>
              <w:t>Social-Awareness</w:t>
            </w:r>
          </w:p>
          <w:p w:rsidR="00FF15D3" w:rsidRPr="00235A36" w:rsidRDefault="00FF15D3" w:rsidP="00FF15D3">
            <w:pPr>
              <w:pStyle w:val="Bulletedlist"/>
              <w:keepNext/>
              <w:keepLines/>
              <w:numPr>
                <w:ilvl w:val="0"/>
                <w:numId w:val="20"/>
              </w:numPr>
              <w:ind w:left="360"/>
              <w:rPr>
                <w:rFonts w:ascii="Calibri" w:hAnsi="Calibri" w:cs="Calibri"/>
                <w:sz w:val="18"/>
                <w:szCs w:val="20"/>
              </w:rPr>
            </w:pPr>
            <w:r w:rsidRPr="00235A36">
              <w:rPr>
                <w:rFonts w:ascii="Calibri" w:hAnsi="Calibri" w:cs="Calibri"/>
                <w:sz w:val="18"/>
                <w:szCs w:val="20"/>
              </w:rPr>
              <w:t>Relationship Skills</w:t>
            </w:r>
          </w:p>
          <w:p w:rsidR="00005D3D" w:rsidRPr="00235A36" w:rsidRDefault="00FF15D3" w:rsidP="00FF15D3">
            <w:pPr>
              <w:pStyle w:val="Bulletedlist"/>
              <w:keepNext/>
              <w:keepLines/>
              <w:numPr>
                <w:ilvl w:val="0"/>
                <w:numId w:val="20"/>
              </w:numPr>
              <w:ind w:left="360"/>
              <w:rPr>
                <w:rFonts w:ascii="Calibri" w:hAnsi="Calibri" w:cs="Calibri"/>
                <w:sz w:val="18"/>
                <w:szCs w:val="20"/>
              </w:rPr>
            </w:pPr>
            <w:r w:rsidRPr="00235A36">
              <w:rPr>
                <w:rFonts w:ascii="Calibri" w:hAnsi="Calibri" w:cs="Calibri"/>
                <w:sz w:val="18"/>
                <w:szCs w:val="20"/>
              </w:rPr>
              <w:t xml:space="preserve">Decision Making </w:t>
            </w:r>
          </w:p>
          <w:p w:rsidR="00FF15D3" w:rsidRPr="00FF15D3" w:rsidRDefault="00FF15D3" w:rsidP="00FF15D3">
            <w:pPr>
              <w:pStyle w:val="Bulletedlist"/>
              <w:keepNext/>
              <w:keepLines/>
              <w:numPr>
                <w:ilvl w:val="0"/>
                <w:numId w:val="20"/>
              </w:numPr>
              <w:ind w:left="360"/>
              <w:rPr>
                <w:rFonts w:ascii="Calibri" w:hAnsi="Calibri" w:cs="Calibri"/>
                <w:sz w:val="20"/>
                <w:szCs w:val="20"/>
              </w:rPr>
            </w:pPr>
            <w:r w:rsidRPr="00235A36">
              <w:rPr>
                <w:rFonts w:ascii="Calibri" w:hAnsi="Calibri" w:cs="Calibri"/>
                <w:sz w:val="18"/>
                <w:szCs w:val="20"/>
              </w:rPr>
              <w:t>Personal Responsibility</w:t>
            </w:r>
          </w:p>
        </w:tc>
      </w:tr>
      <w:tr w:rsidR="00733DB3" w:rsidRPr="00670E9A" w:rsidTr="008E7556">
        <w:trPr>
          <w:cantSplit/>
        </w:trPr>
        <w:tc>
          <w:tcPr>
            <w:tcW w:w="540" w:type="dxa"/>
            <w:shd w:val="clear" w:color="auto" w:fill="C2D69B" w:themeFill="accent3" w:themeFillTint="99"/>
            <w:vAlign w:val="center"/>
          </w:tcPr>
          <w:p w:rsidR="00733DB3" w:rsidRPr="00670E9A" w:rsidRDefault="00C82C81" w:rsidP="008E7556">
            <w:pPr>
              <w:pStyle w:val="NoSpacing"/>
              <w:keepNext/>
              <w:keepLines/>
              <w:jc w:val="center"/>
              <w:rPr>
                <w:rFonts w:asciiTheme="minorHAnsi" w:hAnsiTheme="minorHAnsi" w:cstheme="minorHAnsi"/>
                <w:b/>
                <w:sz w:val="20"/>
                <w:szCs w:val="20"/>
              </w:rPr>
            </w:pPr>
            <w:r>
              <w:rPr>
                <w:rFonts w:asciiTheme="minorHAnsi" w:hAnsiTheme="minorHAnsi" w:cstheme="minorHAnsi"/>
                <w:b/>
                <w:sz w:val="20"/>
                <w:szCs w:val="20"/>
              </w:rPr>
              <w:lastRenderedPageBreak/>
              <w:t>B</w:t>
            </w:r>
          </w:p>
        </w:tc>
        <w:tc>
          <w:tcPr>
            <w:tcW w:w="4770" w:type="dxa"/>
            <w:shd w:val="clear" w:color="auto" w:fill="C2D69B" w:themeFill="accent3" w:themeFillTint="99"/>
          </w:tcPr>
          <w:p w:rsidR="00733DB3" w:rsidRPr="00670E9A" w:rsidRDefault="00733DB3" w:rsidP="001F4404">
            <w:pPr>
              <w:pStyle w:val="NoSpacing"/>
              <w:keepNext/>
              <w:keepLines/>
              <w:rPr>
                <w:rFonts w:asciiTheme="minorHAnsi" w:hAnsiTheme="minorHAnsi" w:cstheme="minorHAnsi"/>
                <w:b/>
                <w:sz w:val="20"/>
                <w:szCs w:val="20"/>
              </w:rPr>
            </w:pPr>
            <w:r w:rsidRPr="00670E9A">
              <w:rPr>
                <w:rFonts w:asciiTheme="minorHAnsi" w:hAnsiTheme="minorHAnsi" w:cstheme="minorHAnsi"/>
                <w:b/>
                <w:sz w:val="20"/>
                <w:szCs w:val="20"/>
              </w:rPr>
              <w:t xml:space="preserve">U.S.-born students who are struggling and/or </w:t>
            </w:r>
          </w:p>
          <w:p w:rsidR="00733DB3" w:rsidRDefault="00733DB3" w:rsidP="001F4404">
            <w:pPr>
              <w:pStyle w:val="NoSpacing"/>
              <w:keepNext/>
              <w:keepLines/>
              <w:rPr>
                <w:rFonts w:asciiTheme="minorHAnsi" w:hAnsiTheme="minorHAnsi" w:cstheme="minorHAnsi"/>
                <w:b/>
                <w:sz w:val="20"/>
                <w:szCs w:val="20"/>
              </w:rPr>
            </w:pPr>
            <w:r w:rsidRPr="00670E9A">
              <w:rPr>
                <w:rFonts w:asciiTheme="minorHAnsi" w:hAnsiTheme="minorHAnsi" w:cstheme="minorHAnsi"/>
                <w:b/>
                <w:sz w:val="20"/>
                <w:szCs w:val="20"/>
              </w:rPr>
              <w:t xml:space="preserve">Long-term </w:t>
            </w:r>
            <w:r w:rsidR="00ED38E5">
              <w:rPr>
                <w:rFonts w:asciiTheme="minorHAnsi" w:hAnsiTheme="minorHAnsi" w:cstheme="minorHAnsi"/>
                <w:b/>
                <w:sz w:val="20"/>
                <w:szCs w:val="20"/>
              </w:rPr>
              <w:t>English Language L</w:t>
            </w:r>
            <w:r w:rsidRPr="00670E9A">
              <w:rPr>
                <w:rFonts w:asciiTheme="minorHAnsi" w:hAnsiTheme="minorHAnsi" w:cstheme="minorHAnsi"/>
                <w:b/>
                <w:sz w:val="20"/>
                <w:szCs w:val="20"/>
              </w:rPr>
              <w:t>earners</w:t>
            </w:r>
            <w:r w:rsidR="009E5E4E">
              <w:rPr>
                <w:rFonts w:asciiTheme="minorHAnsi" w:hAnsiTheme="minorHAnsi" w:cstheme="minorHAnsi"/>
                <w:b/>
                <w:sz w:val="20"/>
                <w:szCs w:val="20"/>
              </w:rPr>
              <w:t xml:space="preserve"> </w:t>
            </w:r>
          </w:p>
          <w:p w:rsidR="009E5E4E" w:rsidRPr="00670E9A" w:rsidRDefault="009E5E4E" w:rsidP="001F4404">
            <w:pPr>
              <w:pStyle w:val="NoSpacing"/>
              <w:keepNext/>
              <w:keepLines/>
              <w:rPr>
                <w:rFonts w:asciiTheme="minorHAnsi" w:hAnsiTheme="minorHAnsi" w:cstheme="minorHAnsi"/>
                <w:sz w:val="20"/>
                <w:szCs w:val="20"/>
              </w:rPr>
            </w:pPr>
            <w:r>
              <w:rPr>
                <w:rFonts w:asciiTheme="minorHAnsi" w:hAnsiTheme="minorHAnsi" w:cstheme="minorHAnsi"/>
                <w:b/>
                <w:sz w:val="20"/>
                <w:szCs w:val="20"/>
              </w:rPr>
              <w:t xml:space="preserve">Served with ELL support services for more than 5 years </w:t>
            </w:r>
          </w:p>
        </w:tc>
        <w:tc>
          <w:tcPr>
            <w:tcW w:w="2430" w:type="dxa"/>
            <w:shd w:val="clear" w:color="auto" w:fill="C2D69B" w:themeFill="accent3" w:themeFillTint="99"/>
          </w:tcPr>
          <w:p w:rsidR="00733DB3" w:rsidRDefault="00733DB3" w:rsidP="00670E9A">
            <w:pPr>
              <w:keepNext/>
              <w:keepLines/>
              <w:ind w:left="342"/>
              <w:jc w:val="center"/>
              <w:rPr>
                <w:rFonts w:asciiTheme="minorHAnsi" w:hAnsiTheme="minorHAnsi" w:cstheme="minorHAnsi"/>
                <w:b/>
                <w:sz w:val="20"/>
                <w:szCs w:val="20"/>
              </w:rPr>
            </w:pPr>
            <w:r w:rsidRPr="00670E9A">
              <w:rPr>
                <w:rFonts w:asciiTheme="minorHAnsi" w:hAnsiTheme="minorHAnsi" w:cstheme="minorHAnsi"/>
                <w:b/>
                <w:sz w:val="20"/>
                <w:szCs w:val="20"/>
              </w:rPr>
              <w:t>Academic</w:t>
            </w:r>
          </w:p>
          <w:p w:rsidR="00005D3D" w:rsidRPr="00670E9A" w:rsidRDefault="00005D3D" w:rsidP="00670E9A">
            <w:pPr>
              <w:keepNext/>
              <w:keepLines/>
              <w:ind w:left="342"/>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2340" w:type="dxa"/>
            <w:gridSpan w:val="2"/>
            <w:shd w:val="clear" w:color="auto" w:fill="C2D69B" w:themeFill="accent3" w:themeFillTint="99"/>
          </w:tcPr>
          <w:p w:rsidR="00005D3D" w:rsidRDefault="00005D3D" w:rsidP="00005D3D">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Language</w:t>
            </w:r>
          </w:p>
          <w:p w:rsidR="00733DB3" w:rsidRPr="00670E9A" w:rsidRDefault="00005D3D" w:rsidP="00005D3D">
            <w:pPr>
              <w:keepNext/>
              <w:keepLines/>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1980" w:type="dxa"/>
            <w:shd w:val="clear" w:color="auto" w:fill="C2D69B" w:themeFill="accent3" w:themeFillTint="99"/>
          </w:tcPr>
          <w:p w:rsidR="00005D3D" w:rsidRDefault="00005D3D" w:rsidP="00005D3D">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Cognitive</w:t>
            </w:r>
          </w:p>
          <w:p w:rsidR="00733DB3" w:rsidRPr="00670E9A" w:rsidRDefault="00005D3D" w:rsidP="00005D3D">
            <w:pPr>
              <w:keepNext/>
              <w:keepLines/>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1886" w:type="dxa"/>
            <w:shd w:val="clear" w:color="auto" w:fill="C2D69B" w:themeFill="accent3" w:themeFillTint="99"/>
          </w:tcPr>
          <w:p w:rsidR="00005D3D" w:rsidRDefault="00005D3D" w:rsidP="00005D3D">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Social &amp; Cultural</w:t>
            </w:r>
          </w:p>
          <w:p w:rsidR="00733DB3" w:rsidRPr="00670E9A" w:rsidRDefault="00005D3D" w:rsidP="00005D3D">
            <w:pPr>
              <w:keepNext/>
              <w:keepLines/>
              <w:jc w:val="center"/>
              <w:rPr>
                <w:rFonts w:asciiTheme="minorHAnsi" w:hAnsiTheme="minorHAnsi" w:cstheme="minorHAnsi"/>
                <w:b/>
                <w:sz w:val="20"/>
                <w:szCs w:val="20"/>
              </w:rPr>
            </w:pPr>
            <w:r>
              <w:rPr>
                <w:rFonts w:asciiTheme="minorHAnsi" w:hAnsiTheme="minorHAnsi" w:cstheme="minorHAnsi"/>
                <w:b/>
                <w:sz w:val="20"/>
                <w:szCs w:val="20"/>
              </w:rPr>
              <w:t>Processes</w:t>
            </w:r>
          </w:p>
        </w:tc>
      </w:tr>
      <w:tr w:rsidR="00733DB3" w:rsidRPr="00670E9A" w:rsidTr="00FC5CAD">
        <w:trPr>
          <w:cantSplit/>
        </w:trPr>
        <w:tc>
          <w:tcPr>
            <w:tcW w:w="540" w:type="dxa"/>
          </w:tcPr>
          <w:p w:rsidR="00733DB3" w:rsidRPr="00670E9A" w:rsidRDefault="00733DB3" w:rsidP="001F4404">
            <w:pPr>
              <w:pStyle w:val="Bulletedlist"/>
              <w:keepNext/>
              <w:keepLines/>
              <w:numPr>
                <w:ilvl w:val="0"/>
                <w:numId w:val="0"/>
              </w:numPr>
              <w:rPr>
                <w:rFonts w:asciiTheme="minorHAnsi" w:hAnsiTheme="minorHAnsi" w:cstheme="minorHAnsi"/>
                <w:b/>
                <w:sz w:val="20"/>
                <w:szCs w:val="20"/>
              </w:rPr>
            </w:pPr>
          </w:p>
        </w:tc>
        <w:tc>
          <w:tcPr>
            <w:tcW w:w="4770" w:type="dxa"/>
          </w:tcPr>
          <w:p w:rsidR="00733DB3" w:rsidRPr="00670E9A" w:rsidRDefault="00733DB3" w:rsidP="001F4404">
            <w:pPr>
              <w:pStyle w:val="Bulletedlist"/>
              <w:keepNext/>
              <w:keepLines/>
              <w:numPr>
                <w:ilvl w:val="0"/>
                <w:numId w:val="0"/>
              </w:numPr>
              <w:rPr>
                <w:rFonts w:asciiTheme="minorHAnsi" w:hAnsiTheme="minorHAnsi" w:cstheme="minorHAnsi"/>
                <w:b/>
                <w:sz w:val="20"/>
                <w:szCs w:val="20"/>
              </w:rPr>
            </w:pPr>
            <w:r w:rsidRPr="00670E9A">
              <w:rPr>
                <w:rFonts w:asciiTheme="minorHAnsi" w:hAnsiTheme="minorHAnsi" w:cstheme="minorHAnsi"/>
                <w:b/>
                <w:sz w:val="20"/>
                <w:szCs w:val="20"/>
              </w:rPr>
              <w:t>Proficiency in English</w:t>
            </w:r>
          </w:p>
          <w:p w:rsidR="00733DB3" w:rsidRPr="00670E9A" w:rsidRDefault="00733DB3" w:rsidP="001F4404">
            <w:pPr>
              <w:pStyle w:val="Bulletedlist"/>
              <w:keepNext/>
              <w:keepLines/>
              <w:rPr>
                <w:rFonts w:asciiTheme="minorHAnsi" w:hAnsiTheme="minorHAnsi" w:cstheme="minorHAnsi"/>
                <w:sz w:val="20"/>
                <w:szCs w:val="20"/>
              </w:rPr>
            </w:pPr>
            <w:r w:rsidRPr="00670E9A">
              <w:rPr>
                <w:rFonts w:asciiTheme="minorHAnsi" w:hAnsiTheme="minorHAnsi" w:cstheme="minorHAnsi"/>
                <w:sz w:val="20"/>
                <w:szCs w:val="20"/>
              </w:rPr>
              <w:t>Developing or have attained full proficiency in social English;</w:t>
            </w:r>
          </w:p>
          <w:p w:rsidR="00733DB3" w:rsidRPr="00670E9A" w:rsidRDefault="00733DB3" w:rsidP="001F4404">
            <w:pPr>
              <w:pStyle w:val="Bulletedlist"/>
              <w:keepNext/>
              <w:keepLines/>
              <w:rPr>
                <w:rFonts w:asciiTheme="minorHAnsi" w:hAnsiTheme="minorHAnsi" w:cstheme="minorHAnsi"/>
                <w:sz w:val="20"/>
                <w:szCs w:val="20"/>
              </w:rPr>
            </w:pPr>
            <w:r w:rsidRPr="00670E9A">
              <w:rPr>
                <w:rFonts w:asciiTheme="minorHAnsi" w:hAnsiTheme="minorHAnsi" w:cstheme="minorHAnsi"/>
                <w:sz w:val="20"/>
                <w:szCs w:val="20"/>
              </w:rPr>
              <w:t xml:space="preserve">Have gaps in </w:t>
            </w:r>
            <w:r w:rsidR="00513FC3">
              <w:rPr>
                <w:rFonts w:asciiTheme="minorHAnsi" w:hAnsiTheme="minorHAnsi" w:cstheme="minorHAnsi"/>
                <w:sz w:val="20"/>
                <w:szCs w:val="20"/>
              </w:rPr>
              <w:t xml:space="preserve">BICS </w:t>
            </w:r>
            <w:r w:rsidRPr="00670E9A">
              <w:rPr>
                <w:rFonts w:asciiTheme="minorHAnsi" w:hAnsiTheme="minorHAnsi" w:cstheme="minorHAnsi"/>
                <w:sz w:val="20"/>
                <w:szCs w:val="20"/>
              </w:rPr>
              <w:t xml:space="preserve">vocabulary and </w:t>
            </w:r>
            <w:r w:rsidR="00513FC3">
              <w:rPr>
                <w:rFonts w:asciiTheme="minorHAnsi" w:hAnsiTheme="minorHAnsi" w:cstheme="minorHAnsi"/>
                <w:sz w:val="20"/>
                <w:szCs w:val="20"/>
              </w:rPr>
              <w:t xml:space="preserve">CALP </w:t>
            </w:r>
            <w:r w:rsidRPr="00670E9A">
              <w:rPr>
                <w:rFonts w:asciiTheme="minorHAnsi" w:hAnsiTheme="minorHAnsi" w:cstheme="minorHAnsi"/>
                <w:sz w:val="20"/>
                <w:szCs w:val="20"/>
              </w:rPr>
              <w:t>English;</w:t>
            </w:r>
          </w:p>
          <w:p w:rsidR="00733DB3" w:rsidRPr="00670E9A" w:rsidRDefault="00733DB3" w:rsidP="001F4404">
            <w:pPr>
              <w:pStyle w:val="Bulletedlist"/>
              <w:keepNext/>
              <w:keepLines/>
              <w:rPr>
                <w:rFonts w:asciiTheme="minorHAnsi" w:hAnsiTheme="minorHAnsi" w:cstheme="minorHAnsi"/>
                <w:sz w:val="20"/>
                <w:szCs w:val="20"/>
              </w:rPr>
            </w:pPr>
            <w:r w:rsidRPr="00670E9A">
              <w:rPr>
                <w:rFonts w:asciiTheme="minorHAnsi" w:hAnsiTheme="minorHAnsi" w:cstheme="minorHAnsi"/>
                <w:sz w:val="20"/>
                <w:szCs w:val="20"/>
              </w:rPr>
              <w:t xml:space="preserve">May be stalled at intermediate level of proficiency on </w:t>
            </w:r>
            <w:r w:rsidR="00513FC3">
              <w:rPr>
                <w:rFonts w:asciiTheme="minorHAnsi" w:hAnsiTheme="minorHAnsi" w:cstheme="minorHAnsi"/>
                <w:sz w:val="20"/>
                <w:szCs w:val="20"/>
              </w:rPr>
              <w:t>state language ELP exam</w:t>
            </w:r>
            <w:r w:rsidRPr="00670E9A">
              <w:rPr>
                <w:rFonts w:asciiTheme="minorHAnsi" w:hAnsiTheme="minorHAnsi" w:cstheme="minorHAnsi"/>
                <w:sz w:val="20"/>
                <w:szCs w:val="20"/>
              </w:rPr>
              <w:t xml:space="preserve"> even after six or more years in LEP status</w:t>
            </w:r>
          </w:p>
          <w:p w:rsidR="00733DB3" w:rsidRPr="00670E9A" w:rsidRDefault="00733DB3" w:rsidP="001F4404">
            <w:pPr>
              <w:keepNext/>
              <w:keepLines/>
              <w:rPr>
                <w:rFonts w:asciiTheme="minorHAnsi" w:hAnsiTheme="minorHAnsi" w:cstheme="minorHAnsi"/>
                <w:b/>
                <w:sz w:val="20"/>
                <w:szCs w:val="20"/>
              </w:rPr>
            </w:pPr>
            <w:r w:rsidRPr="00670E9A">
              <w:rPr>
                <w:rFonts w:asciiTheme="minorHAnsi" w:hAnsiTheme="minorHAnsi" w:cstheme="minorHAnsi"/>
                <w:b/>
                <w:sz w:val="20"/>
                <w:szCs w:val="20"/>
              </w:rPr>
              <w:t>Proficiency in native language (L1)</w:t>
            </w:r>
          </w:p>
          <w:p w:rsidR="00733DB3" w:rsidRPr="00670E9A" w:rsidRDefault="00733DB3" w:rsidP="001F4404">
            <w:pPr>
              <w:pStyle w:val="Bulletedlist"/>
              <w:keepNext/>
              <w:keepLines/>
              <w:rPr>
                <w:rFonts w:asciiTheme="minorHAnsi" w:hAnsiTheme="minorHAnsi" w:cstheme="minorHAnsi"/>
                <w:sz w:val="20"/>
                <w:szCs w:val="20"/>
              </w:rPr>
            </w:pPr>
            <w:r w:rsidRPr="00670E9A">
              <w:rPr>
                <w:rFonts w:asciiTheme="minorHAnsi" w:hAnsiTheme="minorHAnsi" w:cstheme="minorHAnsi"/>
                <w:sz w:val="20"/>
                <w:szCs w:val="20"/>
              </w:rPr>
              <w:t>Some proficiency in social language</w:t>
            </w:r>
          </w:p>
          <w:p w:rsidR="00733DB3" w:rsidRPr="00670E9A" w:rsidRDefault="00733DB3" w:rsidP="001F4404">
            <w:pPr>
              <w:pStyle w:val="Bulletedlist"/>
              <w:keepNext/>
              <w:keepLines/>
              <w:rPr>
                <w:rFonts w:asciiTheme="minorHAnsi" w:hAnsiTheme="minorHAnsi" w:cstheme="minorHAnsi"/>
                <w:sz w:val="20"/>
                <w:szCs w:val="20"/>
              </w:rPr>
            </w:pPr>
            <w:r w:rsidRPr="00670E9A">
              <w:rPr>
                <w:rFonts w:asciiTheme="minorHAnsi" w:hAnsiTheme="minorHAnsi" w:cstheme="minorHAnsi"/>
                <w:sz w:val="20"/>
                <w:szCs w:val="20"/>
              </w:rPr>
              <w:t>Little or no academic language in L1</w:t>
            </w:r>
          </w:p>
          <w:p w:rsidR="00733DB3" w:rsidRPr="00670E9A" w:rsidRDefault="00733DB3" w:rsidP="001F4404">
            <w:pPr>
              <w:keepNext/>
              <w:keepLines/>
              <w:rPr>
                <w:rFonts w:asciiTheme="minorHAnsi" w:hAnsiTheme="minorHAnsi" w:cstheme="minorHAnsi"/>
                <w:b/>
                <w:sz w:val="20"/>
                <w:szCs w:val="20"/>
              </w:rPr>
            </w:pPr>
            <w:r w:rsidRPr="00670E9A">
              <w:rPr>
                <w:rFonts w:asciiTheme="minorHAnsi" w:hAnsiTheme="minorHAnsi" w:cstheme="minorHAnsi"/>
                <w:b/>
                <w:sz w:val="20"/>
                <w:szCs w:val="20"/>
              </w:rPr>
              <w:t>Academic performance</w:t>
            </w:r>
          </w:p>
          <w:p w:rsidR="00733DB3" w:rsidRPr="00670E9A" w:rsidRDefault="00733DB3" w:rsidP="001F4404">
            <w:pPr>
              <w:pStyle w:val="Bulletedlist"/>
              <w:keepNext/>
              <w:keepLines/>
              <w:rPr>
                <w:rFonts w:asciiTheme="minorHAnsi" w:hAnsiTheme="minorHAnsi" w:cstheme="minorHAnsi"/>
                <w:sz w:val="20"/>
                <w:szCs w:val="20"/>
              </w:rPr>
            </w:pPr>
            <w:r w:rsidRPr="00670E9A">
              <w:rPr>
                <w:rFonts w:asciiTheme="minorHAnsi" w:hAnsiTheme="minorHAnsi" w:cstheme="minorHAnsi"/>
                <w:sz w:val="20"/>
                <w:szCs w:val="20"/>
              </w:rPr>
              <w:t xml:space="preserve">Making less than 1 year of progress each year toward grade-level achievement in subject areas  </w:t>
            </w:r>
          </w:p>
          <w:p w:rsidR="00733DB3" w:rsidRDefault="00733DB3" w:rsidP="001F4404">
            <w:pPr>
              <w:pStyle w:val="Bulletedlist"/>
              <w:keepNext/>
              <w:keepLines/>
              <w:rPr>
                <w:rFonts w:asciiTheme="minorHAnsi" w:hAnsiTheme="minorHAnsi" w:cstheme="minorHAnsi"/>
                <w:sz w:val="20"/>
                <w:szCs w:val="20"/>
              </w:rPr>
            </w:pPr>
            <w:r w:rsidRPr="00670E9A">
              <w:rPr>
                <w:rFonts w:asciiTheme="minorHAnsi" w:hAnsiTheme="minorHAnsi" w:cstheme="minorHAnsi"/>
                <w:sz w:val="20"/>
                <w:szCs w:val="20"/>
              </w:rPr>
              <w:t>Usually can decode but have difficulty comprehending grade-level text or completing grade-level writing assignments.</w:t>
            </w:r>
          </w:p>
          <w:p w:rsidR="009E5E4E" w:rsidRDefault="009E5E4E" w:rsidP="001F4404">
            <w:pPr>
              <w:pStyle w:val="Bulletedlist"/>
              <w:keepNext/>
              <w:keepLines/>
              <w:rPr>
                <w:rFonts w:asciiTheme="minorHAnsi" w:hAnsiTheme="minorHAnsi" w:cstheme="minorHAnsi"/>
                <w:sz w:val="20"/>
                <w:szCs w:val="20"/>
              </w:rPr>
            </w:pPr>
            <w:r>
              <w:rPr>
                <w:rFonts w:asciiTheme="minorHAnsi" w:hAnsiTheme="minorHAnsi" w:cstheme="minorHAnsi"/>
                <w:sz w:val="20"/>
                <w:szCs w:val="20"/>
              </w:rPr>
              <w:t>Reading/writing below level of native English speaking peers</w:t>
            </w:r>
          </w:p>
          <w:p w:rsidR="009E5E4E" w:rsidRDefault="009E5E4E" w:rsidP="001F4404">
            <w:pPr>
              <w:pStyle w:val="Bulletedlist"/>
              <w:keepNext/>
              <w:keepLines/>
              <w:rPr>
                <w:rFonts w:asciiTheme="minorHAnsi" w:hAnsiTheme="minorHAnsi" w:cstheme="minorHAnsi"/>
                <w:sz w:val="20"/>
                <w:szCs w:val="20"/>
              </w:rPr>
            </w:pPr>
            <w:r>
              <w:rPr>
                <w:rFonts w:asciiTheme="minorHAnsi" w:hAnsiTheme="minorHAnsi" w:cstheme="minorHAnsi"/>
                <w:sz w:val="20"/>
                <w:szCs w:val="20"/>
              </w:rPr>
              <w:t>May have L1 literacy</w:t>
            </w:r>
          </w:p>
          <w:p w:rsidR="009E5E4E" w:rsidRDefault="009E5E4E" w:rsidP="001F4404">
            <w:pPr>
              <w:pStyle w:val="Bulletedlist"/>
              <w:keepNext/>
              <w:keepLines/>
              <w:rPr>
                <w:rFonts w:asciiTheme="minorHAnsi" w:hAnsiTheme="minorHAnsi" w:cstheme="minorHAnsi"/>
                <w:sz w:val="20"/>
                <w:szCs w:val="20"/>
              </w:rPr>
            </w:pPr>
            <w:r>
              <w:rPr>
                <w:rFonts w:asciiTheme="minorHAnsi" w:hAnsiTheme="minorHAnsi" w:cstheme="minorHAnsi"/>
                <w:sz w:val="20"/>
                <w:szCs w:val="20"/>
              </w:rPr>
              <w:t>May have mismatch between perception of language ability and reality</w:t>
            </w:r>
          </w:p>
          <w:p w:rsidR="00FC5CAD" w:rsidRDefault="00FC5CAD" w:rsidP="00FC5CAD">
            <w:pPr>
              <w:pStyle w:val="Bulletedlist"/>
              <w:keepNext/>
              <w:keepLines/>
              <w:numPr>
                <w:ilvl w:val="0"/>
                <w:numId w:val="0"/>
              </w:numPr>
              <w:rPr>
                <w:rFonts w:asciiTheme="minorHAnsi" w:hAnsiTheme="minorHAnsi" w:cstheme="minorHAnsi"/>
                <w:sz w:val="20"/>
                <w:szCs w:val="20"/>
              </w:rPr>
            </w:pPr>
          </w:p>
          <w:p w:rsidR="00EC20E8" w:rsidRDefault="00EC20E8" w:rsidP="00FC5CAD">
            <w:pPr>
              <w:pStyle w:val="Bulletedlist"/>
              <w:keepNext/>
              <w:keepLines/>
              <w:numPr>
                <w:ilvl w:val="0"/>
                <w:numId w:val="0"/>
              </w:numPr>
              <w:rPr>
                <w:rFonts w:asciiTheme="minorHAnsi" w:hAnsiTheme="minorHAnsi" w:cstheme="minorHAnsi"/>
                <w:sz w:val="20"/>
                <w:szCs w:val="20"/>
              </w:rPr>
            </w:pPr>
          </w:p>
          <w:p w:rsidR="00EC20E8" w:rsidRDefault="00EC20E8" w:rsidP="00FC5CAD">
            <w:pPr>
              <w:pStyle w:val="Bulletedlist"/>
              <w:keepNext/>
              <w:keepLines/>
              <w:numPr>
                <w:ilvl w:val="0"/>
                <w:numId w:val="0"/>
              </w:numPr>
              <w:rPr>
                <w:rFonts w:asciiTheme="minorHAnsi" w:hAnsiTheme="minorHAnsi" w:cstheme="minorHAnsi"/>
                <w:sz w:val="20"/>
                <w:szCs w:val="20"/>
              </w:rPr>
            </w:pPr>
          </w:p>
          <w:p w:rsidR="00EC20E8" w:rsidRDefault="00EC20E8" w:rsidP="00FC5CAD">
            <w:pPr>
              <w:pStyle w:val="Bulletedlist"/>
              <w:keepNext/>
              <w:keepLines/>
              <w:numPr>
                <w:ilvl w:val="0"/>
                <w:numId w:val="0"/>
              </w:numPr>
              <w:rPr>
                <w:rFonts w:asciiTheme="minorHAnsi" w:hAnsiTheme="minorHAnsi" w:cstheme="minorHAnsi"/>
                <w:sz w:val="20"/>
                <w:szCs w:val="20"/>
              </w:rPr>
            </w:pPr>
          </w:p>
          <w:p w:rsidR="00EC20E8" w:rsidRDefault="00EC20E8" w:rsidP="00FC5CAD">
            <w:pPr>
              <w:pStyle w:val="Bulletedlist"/>
              <w:keepNext/>
              <w:keepLines/>
              <w:numPr>
                <w:ilvl w:val="0"/>
                <w:numId w:val="0"/>
              </w:numPr>
              <w:rPr>
                <w:rFonts w:asciiTheme="minorHAnsi" w:hAnsiTheme="minorHAnsi" w:cstheme="minorHAnsi"/>
                <w:sz w:val="20"/>
                <w:szCs w:val="20"/>
              </w:rPr>
            </w:pPr>
          </w:p>
          <w:p w:rsidR="00EC20E8" w:rsidRDefault="00EC20E8" w:rsidP="00FC5CAD">
            <w:pPr>
              <w:pStyle w:val="Bulletedlist"/>
              <w:keepNext/>
              <w:keepLines/>
              <w:numPr>
                <w:ilvl w:val="0"/>
                <w:numId w:val="0"/>
              </w:numPr>
              <w:rPr>
                <w:rFonts w:asciiTheme="minorHAnsi" w:hAnsiTheme="minorHAnsi" w:cstheme="minorHAnsi"/>
                <w:sz w:val="20"/>
                <w:szCs w:val="20"/>
              </w:rPr>
            </w:pPr>
          </w:p>
          <w:p w:rsidR="00EC20E8" w:rsidRDefault="00EC20E8" w:rsidP="00FC5CAD">
            <w:pPr>
              <w:pStyle w:val="Bulletedlist"/>
              <w:keepNext/>
              <w:keepLines/>
              <w:numPr>
                <w:ilvl w:val="0"/>
                <w:numId w:val="0"/>
              </w:numPr>
              <w:rPr>
                <w:rFonts w:asciiTheme="minorHAnsi" w:hAnsiTheme="minorHAnsi" w:cstheme="minorHAnsi"/>
                <w:sz w:val="20"/>
                <w:szCs w:val="20"/>
              </w:rPr>
            </w:pPr>
          </w:p>
          <w:p w:rsidR="00EC20E8" w:rsidRDefault="00EC20E8" w:rsidP="00FC5CAD">
            <w:pPr>
              <w:pStyle w:val="Bulletedlist"/>
              <w:keepNext/>
              <w:keepLines/>
              <w:numPr>
                <w:ilvl w:val="0"/>
                <w:numId w:val="0"/>
              </w:numPr>
              <w:rPr>
                <w:rFonts w:asciiTheme="minorHAnsi" w:hAnsiTheme="minorHAnsi" w:cstheme="minorHAnsi"/>
                <w:sz w:val="20"/>
                <w:szCs w:val="20"/>
              </w:rPr>
            </w:pPr>
          </w:p>
          <w:p w:rsidR="00EC20E8" w:rsidRDefault="00EC20E8" w:rsidP="00FC5CAD">
            <w:pPr>
              <w:pStyle w:val="Bulletedlist"/>
              <w:keepNext/>
              <w:keepLines/>
              <w:numPr>
                <w:ilvl w:val="0"/>
                <w:numId w:val="0"/>
              </w:numPr>
              <w:rPr>
                <w:rFonts w:asciiTheme="minorHAnsi" w:hAnsiTheme="minorHAnsi" w:cstheme="minorHAnsi"/>
                <w:sz w:val="20"/>
                <w:szCs w:val="20"/>
              </w:rPr>
            </w:pPr>
          </w:p>
          <w:p w:rsidR="00EC20E8" w:rsidRDefault="00EC20E8" w:rsidP="00FC5CAD">
            <w:pPr>
              <w:pStyle w:val="Bulletedlist"/>
              <w:keepNext/>
              <w:keepLines/>
              <w:numPr>
                <w:ilvl w:val="0"/>
                <w:numId w:val="0"/>
              </w:numPr>
              <w:rPr>
                <w:rFonts w:asciiTheme="minorHAnsi" w:hAnsiTheme="minorHAnsi" w:cstheme="minorHAnsi"/>
                <w:sz w:val="20"/>
                <w:szCs w:val="20"/>
              </w:rPr>
            </w:pPr>
          </w:p>
          <w:p w:rsidR="00EC20E8" w:rsidRDefault="00EC20E8" w:rsidP="00FC5CAD">
            <w:pPr>
              <w:pStyle w:val="Bulletedlist"/>
              <w:keepNext/>
              <w:keepLines/>
              <w:numPr>
                <w:ilvl w:val="0"/>
                <w:numId w:val="0"/>
              </w:numPr>
              <w:rPr>
                <w:rFonts w:asciiTheme="minorHAnsi" w:hAnsiTheme="minorHAnsi" w:cstheme="minorHAnsi"/>
                <w:sz w:val="20"/>
                <w:szCs w:val="20"/>
              </w:rPr>
            </w:pPr>
          </w:p>
          <w:p w:rsidR="00EC20E8" w:rsidRDefault="00EC20E8" w:rsidP="00FC5CAD">
            <w:pPr>
              <w:pStyle w:val="Bulletedlist"/>
              <w:keepNext/>
              <w:keepLines/>
              <w:numPr>
                <w:ilvl w:val="0"/>
                <w:numId w:val="0"/>
              </w:numPr>
              <w:rPr>
                <w:rFonts w:asciiTheme="minorHAnsi" w:hAnsiTheme="minorHAnsi" w:cstheme="minorHAnsi"/>
                <w:sz w:val="20"/>
                <w:szCs w:val="20"/>
              </w:rPr>
            </w:pPr>
          </w:p>
          <w:p w:rsidR="00FC5CAD" w:rsidRDefault="00FC5CAD" w:rsidP="00FC5CAD">
            <w:pPr>
              <w:pStyle w:val="Bulletedlist"/>
              <w:keepNext/>
              <w:keepLines/>
              <w:numPr>
                <w:ilvl w:val="0"/>
                <w:numId w:val="0"/>
              </w:numPr>
              <w:rPr>
                <w:rFonts w:asciiTheme="minorHAnsi" w:hAnsiTheme="minorHAnsi" w:cstheme="minorHAnsi"/>
                <w:sz w:val="20"/>
                <w:szCs w:val="20"/>
              </w:rPr>
            </w:pPr>
          </w:p>
          <w:p w:rsidR="007F4BD5" w:rsidRDefault="007F4BD5" w:rsidP="009E5E4E">
            <w:pPr>
              <w:pStyle w:val="Bulletedlist"/>
              <w:keepNext/>
              <w:keepLines/>
              <w:numPr>
                <w:ilvl w:val="0"/>
                <w:numId w:val="0"/>
              </w:numPr>
              <w:ind w:left="360"/>
              <w:rPr>
                <w:rFonts w:asciiTheme="minorHAnsi" w:hAnsiTheme="minorHAnsi" w:cstheme="minorHAnsi"/>
                <w:sz w:val="20"/>
                <w:szCs w:val="20"/>
              </w:rPr>
            </w:pPr>
          </w:p>
          <w:p w:rsidR="007F4BD5" w:rsidRPr="00670E9A" w:rsidRDefault="007F4BD5" w:rsidP="009E5E4E">
            <w:pPr>
              <w:pStyle w:val="Bulletedlist"/>
              <w:keepNext/>
              <w:keepLines/>
              <w:numPr>
                <w:ilvl w:val="0"/>
                <w:numId w:val="0"/>
              </w:numPr>
              <w:ind w:left="360"/>
              <w:rPr>
                <w:rFonts w:asciiTheme="minorHAnsi" w:hAnsiTheme="minorHAnsi" w:cstheme="minorHAnsi"/>
                <w:sz w:val="20"/>
                <w:szCs w:val="20"/>
              </w:rPr>
            </w:pPr>
          </w:p>
        </w:tc>
        <w:tc>
          <w:tcPr>
            <w:tcW w:w="2430" w:type="dxa"/>
          </w:tcPr>
          <w:p w:rsidR="00733DB3" w:rsidRPr="00670E9A" w:rsidRDefault="00733DB3" w:rsidP="00670E9A">
            <w:pPr>
              <w:keepNext/>
              <w:keepLines/>
              <w:numPr>
                <w:ilvl w:val="0"/>
                <w:numId w:val="6"/>
              </w:numPr>
              <w:ind w:left="342" w:hanging="192"/>
              <w:rPr>
                <w:rFonts w:asciiTheme="minorHAnsi" w:hAnsiTheme="minorHAnsi" w:cstheme="minorHAnsi"/>
                <w:sz w:val="20"/>
                <w:szCs w:val="20"/>
              </w:rPr>
            </w:pPr>
            <w:r w:rsidRPr="00670E9A">
              <w:rPr>
                <w:rFonts w:asciiTheme="minorHAnsi" w:hAnsiTheme="minorHAnsi" w:cstheme="minorHAnsi"/>
                <w:sz w:val="20"/>
                <w:szCs w:val="20"/>
              </w:rPr>
              <w:t xml:space="preserve">Provide </w:t>
            </w:r>
            <w:r w:rsidR="007F4BD5">
              <w:rPr>
                <w:rFonts w:asciiTheme="minorHAnsi" w:hAnsiTheme="minorHAnsi" w:cstheme="minorHAnsi"/>
                <w:sz w:val="20"/>
                <w:szCs w:val="20"/>
              </w:rPr>
              <w:t>scaffolded</w:t>
            </w:r>
            <w:r w:rsidRPr="00670E9A">
              <w:rPr>
                <w:rFonts w:asciiTheme="minorHAnsi" w:hAnsiTheme="minorHAnsi" w:cstheme="minorHAnsi"/>
                <w:sz w:val="20"/>
                <w:szCs w:val="20"/>
              </w:rPr>
              <w:t xml:space="preserve"> instruction in content areas for ELLs through ELP </w:t>
            </w:r>
            <w:r w:rsidR="00200972">
              <w:rPr>
                <w:rFonts w:asciiTheme="minorHAnsi" w:hAnsiTheme="minorHAnsi" w:cstheme="minorHAnsi"/>
                <w:sz w:val="20"/>
                <w:szCs w:val="20"/>
              </w:rPr>
              <w:t>Level 4</w:t>
            </w:r>
          </w:p>
          <w:p w:rsidR="00733DB3" w:rsidRPr="00670E9A" w:rsidRDefault="00733DB3" w:rsidP="00670E9A">
            <w:pPr>
              <w:keepNext/>
              <w:keepLines/>
              <w:numPr>
                <w:ilvl w:val="0"/>
                <w:numId w:val="6"/>
              </w:numPr>
              <w:ind w:left="342" w:hanging="192"/>
              <w:rPr>
                <w:rFonts w:asciiTheme="minorHAnsi" w:hAnsiTheme="minorHAnsi" w:cstheme="minorHAnsi"/>
                <w:sz w:val="20"/>
                <w:szCs w:val="20"/>
              </w:rPr>
            </w:pPr>
            <w:r w:rsidRPr="00670E9A">
              <w:rPr>
                <w:rFonts w:asciiTheme="minorHAnsi" w:hAnsiTheme="minorHAnsi" w:cstheme="minorHAnsi"/>
                <w:sz w:val="20"/>
                <w:szCs w:val="20"/>
              </w:rPr>
              <w:t>Provide literacy intervention appropriate for adolescent ELLs (meaning-based, reading comprehension strategies, analysis of complex text)</w:t>
            </w:r>
          </w:p>
          <w:p w:rsidR="00733DB3" w:rsidRPr="00670E9A" w:rsidRDefault="00733DB3" w:rsidP="00670E9A">
            <w:pPr>
              <w:keepNext/>
              <w:keepLines/>
              <w:numPr>
                <w:ilvl w:val="0"/>
                <w:numId w:val="6"/>
              </w:numPr>
              <w:ind w:left="342" w:hanging="192"/>
              <w:rPr>
                <w:rFonts w:asciiTheme="minorHAnsi" w:hAnsiTheme="minorHAnsi" w:cstheme="minorHAnsi"/>
                <w:sz w:val="20"/>
                <w:szCs w:val="20"/>
              </w:rPr>
            </w:pPr>
            <w:r w:rsidRPr="00670E9A">
              <w:rPr>
                <w:rFonts w:asciiTheme="minorHAnsi" w:hAnsiTheme="minorHAnsi" w:cstheme="minorHAnsi"/>
                <w:sz w:val="20"/>
                <w:szCs w:val="20"/>
              </w:rPr>
              <w:t>Offer interventions, as needed, in the subject areas</w:t>
            </w:r>
            <w:r w:rsidR="00200972">
              <w:rPr>
                <w:rFonts w:asciiTheme="minorHAnsi" w:hAnsiTheme="minorHAnsi" w:cstheme="minorHAnsi"/>
                <w:sz w:val="20"/>
                <w:szCs w:val="20"/>
              </w:rPr>
              <w:t xml:space="preserve"> using research-based materials</w:t>
            </w:r>
          </w:p>
          <w:p w:rsidR="00733DB3" w:rsidRPr="00670E9A" w:rsidRDefault="00733DB3" w:rsidP="00670E9A">
            <w:pPr>
              <w:pStyle w:val="Bulletedlist"/>
              <w:keepNext/>
              <w:keepLines/>
              <w:ind w:left="342" w:hanging="192"/>
              <w:rPr>
                <w:rFonts w:asciiTheme="minorHAnsi" w:hAnsiTheme="minorHAnsi" w:cstheme="minorHAnsi"/>
                <w:sz w:val="20"/>
                <w:szCs w:val="20"/>
              </w:rPr>
            </w:pPr>
            <w:r w:rsidRPr="00670E9A">
              <w:rPr>
                <w:rFonts w:asciiTheme="minorHAnsi" w:hAnsiTheme="minorHAnsi" w:cstheme="minorHAnsi"/>
                <w:sz w:val="20"/>
                <w:szCs w:val="20"/>
              </w:rPr>
              <w:t>Offer extended and flexible learning opportunities (e.g., extended day, weekend/evening classes, summer school)</w:t>
            </w:r>
          </w:p>
          <w:p w:rsidR="00733DB3" w:rsidRPr="00670E9A" w:rsidRDefault="00733DB3" w:rsidP="00670E9A">
            <w:pPr>
              <w:keepNext/>
              <w:keepLines/>
              <w:ind w:left="342" w:hanging="192"/>
              <w:rPr>
                <w:rFonts w:asciiTheme="minorHAnsi" w:hAnsiTheme="minorHAnsi" w:cstheme="minorHAnsi"/>
                <w:sz w:val="20"/>
                <w:szCs w:val="20"/>
              </w:rPr>
            </w:pPr>
          </w:p>
        </w:tc>
        <w:tc>
          <w:tcPr>
            <w:tcW w:w="2340" w:type="dxa"/>
            <w:gridSpan w:val="2"/>
          </w:tcPr>
          <w:p w:rsidR="00733DB3" w:rsidRDefault="00733DB3" w:rsidP="001F4404">
            <w:pPr>
              <w:keepNext/>
              <w:keepLines/>
              <w:numPr>
                <w:ilvl w:val="0"/>
                <w:numId w:val="2"/>
              </w:numPr>
              <w:ind w:left="348" w:hanging="192"/>
              <w:rPr>
                <w:rFonts w:asciiTheme="minorHAnsi" w:hAnsiTheme="minorHAnsi" w:cstheme="minorHAnsi"/>
                <w:sz w:val="20"/>
                <w:szCs w:val="20"/>
              </w:rPr>
            </w:pPr>
            <w:r w:rsidRPr="00670E9A">
              <w:rPr>
                <w:rFonts w:asciiTheme="minorHAnsi" w:hAnsiTheme="minorHAnsi" w:cstheme="minorHAnsi"/>
                <w:sz w:val="20"/>
                <w:szCs w:val="20"/>
              </w:rPr>
              <w:t xml:space="preserve">Provide daily, focused </w:t>
            </w:r>
            <w:r w:rsidR="007D164C">
              <w:rPr>
                <w:rFonts w:asciiTheme="minorHAnsi" w:hAnsiTheme="minorHAnsi" w:cstheme="minorHAnsi"/>
                <w:sz w:val="20"/>
                <w:szCs w:val="20"/>
              </w:rPr>
              <w:t>intervention opportunities that address</w:t>
            </w:r>
            <w:r w:rsidRPr="00670E9A">
              <w:rPr>
                <w:rFonts w:asciiTheme="minorHAnsi" w:hAnsiTheme="minorHAnsi" w:cstheme="minorHAnsi"/>
                <w:sz w:val="20"/>
                <w:szCs w:val="20"/>
              </w:rPr>
              <w:t xml:space="preserve"> all four domains (</w:t>
            </w:r>
            <w:r w:rsidR="00331988">
              <w:rPr>
                <w:rFonts w:asciiTheme="minorHAnsi" w:hAnsiTheme="minorHAnsi" w:cstheme="minorHAnsi"/>
                <w:sz w:val="20"/>
                <w:szCs w:val="20"/>
              </w:rPr>
              <w:t>LSRW</w:t>
            </w:r>
            <w:r w:rsidRPr="00670E9A">
              <w:rPr>
                <w:rFonts w:asciiTheme="minorHAnsi" w:hAnsiTheme="minorHAnsi" w:cstheme="minorHAnsi"/>
                <w:sz w:val="20"/>
                <w:szCs w:val="20"/>
              </w:rPr>
              <w:t>), with emphases on oral language development and academic language instruct</w:t>
            </w:r>
            <w:r w:rsidR="00200972">
              <w:rPr>
                <w:rFonts w:asciiTheme="minorHAnsi" w:hAnsiTheme="minorHAnsi" w:cstheme="minorHAnsi"/>
                <w:sz w:val="20"/>
                <w:szCs w:val="20"/>
              </w:rPr>
              <w:t>ion for ELLs at ELP Levels 1 – 4</w:t>
            </w:r>
          </w:p>
          <w:p w:rsidR="00762935" w:rsidRPr="00670E9A" w:rsidRDefault="00762935" w:rsidP="00762935">
            <w:pPr>
              <w:numPr>
                <w:ilvl w:val="0"/>
                <w:numId w:val="2"/>
              </w:numPr>
              <w:ind w:left="342"/>
              <w:rPr>
                <w:rFonts w:asciiTheme="minorHAnsi" w:hAnsiTheme="minorHAnsi" w:cstheme="minorHAnsi"/>
                <w:sz w:val="20"/>
                <w:szCs w:val="20"/>
              </w:rPr>
            </w:pPr>
            <w:r>
              <w:rPr>
                <w:rFonts w:asciiTheme="minorHAnsi" w:hAnsiTheme="minorHAnsi" w:cstheme="minorHAnsi"/>
                <w:sz w:val="20"/>
                <w:szCs w:val="20"/>
              </w:rPr>
              <w:t>Encourage family to continue development of L1 at home.</w:t>
            </w:r>
          </w:p>
          <w:p w:rsidR="00762935" w:rsidRPr="00670E9A" w:rsidRDefault="00762935" w:rsidP="00762935">
            <w:pPr>
              <w:keepNext/>
              <w:keepLines/>
              <w:ind w:left="348"/>
              <w:rPr>
                <w:rFonts w:asciiTheme="minorHAnsi" w:hAnsiTheme="minorHAnsi" w:cstheme="minorHAnsi"/>
                <w:sz w:val="20"/>
                <w:szCs w:val="20"/>
              </w:rPr>
            </w:pPr>
          </w:p>
          <w:p w:rsidR="00733DB3" w:rsidRPr="00670E9A" w:rsidRDefault="00733DB3" w:rsidP="001F4404">
            <w:pPr>
              <w:keepNext/>
              <w:keepLines/>
              <w:ind w:left="348" w:hanging="192"/>
              <w:rPr>
                <w:rFonts w:asciiTheme="minorHAnsi" w:hAnsiTheme="minorHAnsi" w:cstheme="minorHAnsi"/>
                <w:sz w:val="20"/>
                <w:szCs w:val="20"/>
              </w:rPr>
            </w:pPr>
          </w:p>
        </w:tc>
        <w:tc>
          <w:tcPr>
            <w:tcW w:w="1980" w:type="dxa"/>
          </w:tcPr>
          <w:p w:rsidR="00ED38E5" w:rsidRDefault="00ED38E5" w:rsidP="00ED38E5">
            <w:pPr>
              <w:pStyle w:val="Bulletedlist"/>
              <w:ind w:left="342"/>
              <w:rPr>
                <w:rFonts w:asciiTheme="minorHAnsi" w:hAnsiTheme="minorHAnsi"/>
                <w:sz w:val="20"/>
                <w:szCs w:val="20"/>
              </w:rPr>
            </w:pPr>
            <w:r>
              <w:rPr>
                <w:rFonts w:asciiTheme="minorHAnsi" w:hAnsiTheme="minorHAnsi"/>
                <w:sz w:val="20"/>
                <w:szCs w:val="20"/>
              </w:rPr>
              <w:t>Offer engagement opportunities in the students’ L1, whenever possible</w:t>
            </w:r>
          </w:p>
          <w:p w:rsidR="00ED38E5" w:rsidRDefault="00ED38E5" w:rsidP="00ED38E5">
            <w:pPr>
              <w:pStyle w:val="Bulletedlist"/>
              <w:numPr>
                <w:ilvl w:val="0"/>
                <w:numId w:val="0"/>
              </w:numPr>
              <w:ind w:left="342"/>
              <w:rPr>
                <w:rFonts w:asciiTheme="minorHAnsi" w:hAnsiTheme="minorHAnsi"/>
                <w:sz w:val="20"/>
                <w:szCs w:val="20"/>
              </w:rPr>
            </w:pPr>
          </w:p>
          <w:p w:rsidR="00ED38E5" w:rsidRDefault="00ED38E5" w:rsidP="00ED38E5">
            <w:pPr>
              <w:pStyle w:val="Bulletedlist"/>
              <w:ind w:left="342"/>
              <w:rPr>
                <w:rFonts w:asciiTheme="minorHAnsi" w:hAnsiTheme="minorHAnsi"/>
                <w:sz w:val="20"/>
                <w:szCs w:val="20"/>
              </w:rPr>
            </w:pPr>
            <w:r>
              <w:rPr>
                <w:rFonts w:asciiTheme="minorHAnsi" w:hAnsiTheme="minorHAnsi"/>
                <w:sz w:val="20"/>
                <w:szCs w:val="20"/>
              </w:rPr>
              <w:t xml:space="preserve">Promote cognitive processes to transfer from L1 to English. </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Crystalized Knowledge</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Fluid Reasoning</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Working Memory</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Processing Speed</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Long-Term Memory</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Auditory Processing</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Visual Processing</w:t>
            </w:r>
          </w:p>
          <w:p w:rsidR="00ED38E5" w:rsidRPr="00B81C9B" w:rsidRDefault="00ED38E5"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Executive Functioning</w:t>
            </w:r>
          </w:p>
          <w:p w:rsidR="00ED38E5" w:rsidRDefault="00ED38E5" w:rsidP="00ED38E5">
            <w:pPr>
              <w:pStyle w:val="Bulletedlist"/>
              <w:ind w:left="342"/>
              <w:rPr>
                <w:rFonts w:asciiTheme="minorHAnsi" w:hAnsiTheme="minorHAnsi"/>
                <w:sz w:val="20"/>
                <w:szCs w:val="20"/>
              </w:rPr>
            </w:pPr>
            <w:r>
              <w:rPr>
                <w:rFonts w:asciiTheme="minorHAnsi" w:hAnsiTheme="minorHAnsi"/>
                <w:sz w:val="20"/>
                <w:szCs w:val="20"/>
              </w:rPr>
              <w:t>Encourage and foster students’ knowledge base to transfer from L1 to English</w:t>
            </w:r>
          </w:p>
          <w:p w:rsidR="00ED38E5" w:rsidRDefault="00ED38E5" w:rsidP="00ED38E5">
            <w:pPr>
              <w:pStyle w:val="Bulletedlist"/>
              <w:ind w:left="342"/>
              <w:rPr>
                <w:rFonts w:asciiTheme="minorHAnsi" w:hAnsiTheme="minorHAnsi"/>
                <w:sz w:val="20"/>
                <w:szCs w:val="20"/>
              </w:rPr>
            </w:pPr>
            <w:r>
              <w:rPr>
                <w:rFonts w:asciiTheme="minorHAnsi" w:hAnsiTheme="minorHAnsi"/>
                <w:sz w:val="20"/>
                <w:szCs w:val="20"/>
              </w:rPr>
              <w:t>Practice perspective taking</w:t>
            </w:r>
          </w:p>
          <w:p w:rsidR="00ED38E5" w:rsidRDefault="00ED38E5" w:rsidP="00ED38E5">
            <w:pPr>
              <w:pStyle w:val="ListParagraph"/>
              <w:rPr>
                <w:rFonts w:asciiTheme="minorHAnsi" w:hAnsiTheme="minorHAnsi" w:cstheme="minorHAnsi"/>
                <w:sz w:val="20"/>
                <w:szCs w:val="20"/>
              </w:rPr>
            </w:pPr>
          </w:p>
          <w:p w:rsidR="0066179A" w:rsidRDefault="0066179A" w:rsidP="00ED38E5">
            <w:pPr>
              <w:pStyle w:val="Bulletedlist"/>
              <w:keepNext/>
              <w:keepLines/>
              <w:numPr>
                <w:ilvl w:val="0"/>
                <w:numId w:val="0"/>
              </w:numPr>
              <w:rPr>
                <w:rFonts w:asciiTheme="minorHAnsi" w:hAnsiTheme="minorHAnsi" w:cstheme="minorHAnsi"/>
                <w:sz w:val="20"/>
                <w:szCs w:val="20"/>
              </w:rPr>
            </w:pPr>
          </w:p>
          <w:p w:rsidR="00733DB3" w:rsidRPr="00670E9A" w:rsidRDefault="00733DB3" w:rsidP="0066179A">
            <w:pPr>
              <w:pStyle w:val="Bulletedlist"/>
              <w:keepNext/>
              <w:keepLines/>
              <w:numPr>
                <w:ilvl w:val="0"/>
                <w:numId w:val="0"/>
              </w:numPr>
              <w:ind w:left="360"/>
              <w:rPr>
                <w:rFonts w:asciiTheme="minorHAnsi" w:hAnsiTheme="minorHAnsi" w:cstheme="minorHAnsi"/>
                <w:sz w:val="20"/>
                <w:szCs w:val="20"/>
              </w:rPr>
            </w:pPr>
          </w:p>
        </w:tc>
        <w:tc>
          <w:tcPr>
            <w:tcW w:w="1886" w:type="dxa"/>
          </w:tcPr>
          <w:p w:rsidR="00FF15D3" w:rsidRDefault="00FF15D3" w:rsidP="00FF15D3">
            <w:pPr>
              <w:pStyle w:val="Bulletedlist"/>
              <w:keepNext/>
              <w:keepLines/>
              <w:ind w:left="252" w:hanging="192"/>
              <w:rPr>
                <w:rFonts w:ascii="Calibri" w:hAnsi="Calibri" w:cs="Calibri"/>
                <w:sz w:val="20"/>
                <w:szCs w:val="20"/>
              </w:rPr>
            </w:pPr>
            <w:r>
              <w:rPr>
                <w:rFonts w:ascii="Calibri" w:hAnsi="Calibri" w:cs="Calibri"/>
                <w:sz w:val="20"/>
                <w:szCs w:val="20"/>
              </w:rPr>
              <w:t>Community involvement</w:t>
            </w:r>
          </w:p>
          <w:p w:rsidR="00FF15D3" w:rsidRDefault="00FF15D3" w:rsidP="00FF15D3">
            <w:pPr>
              <w:pStyle w:val="Bulletedlist"/>
              <w:keepNext/>
              <w:keepLines/>
              <w:ind w:left="252" w:hanging="192"/>
              <w:rPr>
                <w:rFonts w:ascii="Calibri" w:hAnsi="Calibri" w:cs="Calibri"/>
                <w:sz w:val="20"/>
                <w:szCs w:val="20"/>
              </w:rPr>
            </w:pPr>
            <w:r>
              <w:rPr>
                <w:rFonts w:ascii="Calibri" w:hAnsi="Calibri" w:cs="Calibri"/>
                <w:sz w:val="20"/>
                <w:szCs w:val="20"/>
              </w:rPr>
              <w:t>Heritage sharing</w:t>
            </w:r>
          </w:p>
          <w:p w:rsidR="00FF15D3" w:rsidRPr="00513FC3" w:rsidRDefault="00FF15D3" w:rsidP="00FF15D3">
            <w:pPr>
              <w:pStyle w:val="Bulletedlist"/>
              <w:keepNext/>
              <w:keepLines/>
              <w:ind w:left="252" w:hanging="192"/>
              <w:rPr>
                <w:rFonts w:ascii="Calibri" w:hAnsi="Calibri" w:cs="Calibri"/>
                <w:sz w:val="20"/>
                <w:szCs w:val="20"/>
              </w:rPr>
            </w:pPr>
            <w:r w:rsidRPr="00513FC3">
              <w:rPr>
                <w:rFonts w:ascii="Calibri" w:hAnsi="Calibri" w:cs="Calibri"/>
                <w:sz w:val="20"/>
                <w:szCs w:val="20"/>
              </w:rPr>
              <w:t>Study cultural background of the student and then;</w:t>
            </w:r>
          </w:p>
          <w:p w:rsidR="00FF15D3" w:rsidRPr="00513FC3" w:rsidRDefault="00FF15D3" w:rsidP="00FF15D3">
            <w:pPr>
              <w:pStyle w:val="Bulletedlist"/>
              <w:keepNext/>
              <w:keepLines/>
              <w:ind w:left="252" w:hanging="192"/>
              <w:rPr>
                <w:rFonts w:ascii="Calibri" w:hAnsi="Calibri" w:cs="Calibri"/>
                <w:sz w:val="20"/>
                <w:szCs w:val="20"/>
              </w:rPr>
            </w:pPr>
            <w:r w:rsidRPr="00513FC3">
              <w:rPr>
                <w:rFonts w:ascii="Calibri" w:hAnsi="Calibri" w:cs="Calibri"/>
                <w:sz w:val="20"/>
                <w:szCs w:val="20"/>
              </w:rPr>
              <w:t xml:space="preserve">Decide </w:t>
            </w:r>
            <w:r>
              <w:rPr>
                <w:rFonts w:ascii="Calibri" w:hAnsi="Calibri" w:cs="Calibri"/>
                <w:sz w:val="20"/>
                <w:szCs w:val="20"/>
              </w:rPr>
              <w:t>how</w:t>
            </w:r>
            <w:r w:rsidRPr="00513FC3">
              <w:rPr>
                <w:rFonts w:ascii="Calibri" w:hAnsi="Calibri" w:cs="Calibri"/>
                <w:sz w:val="20"/>
                <w:szCs w:val="20"/>
              </w:rPr>
              <w:t xml:space="preserve"> </w:t>
            </w:r>
            <w:r>
              <w:rPr>
                <w:rFonts w:ascii="Calibri" w:hAnsi="Calibri" w:cs="Calibri"/>
                <w:sz w:val="20"/>
                <w:szCs w:val="20"/>
              </w:rPr>
              <w:t>to</w:t>
            </w:r>
            <w:r w:rsidRPr="00513FC3">
              <w:rPr>
                <w:rFonts w:ascii="Calibri" w:hAnsi="Calibri" w:cs="Calibri"/>
                <w:sz w:val="20"/>
                <w:szCs w:val="20"/>
              </w:rPr>
              <w:t xml:space="preserve"> provide a connection to:</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social support</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counseling</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medical</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legal</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housing</w:t>
            </w:r>
          </w:p>
          <w:p w:rsidR="00FF15D3" w:rsidRPr="00005D3D" w:rsidRDefault="00FF15D3" w:rsidP="00FF15D3">
            <w:pPr>
              <w:pStyle w:val="Bulletedlist"/>
              <w:keepNext/>
              <w:keepLines/>
              <w:numPr>
                <w:ilvl w:val="0"/>
                <w:numId w:val="21"/>
              </w:numPr>
              <w:rPr>
                <w:rFonts w:asciiTheme="minorHAnsi" w:hAnsiTheme="minorHAnsi" w:cstheme="minorHAnsi"/>
                <w:sz w:val="20"/>
                <w:szCs w:val="20"/>
              </w:rPr>
            </w:pPr>
            <w:r w:rsidRPr="00513FC3">
              <w:rPr>
                <w:rFonts w:ascii="Calibri" w:hAnsi="Calibri" w:cs="Calibri"/>
                <w:sz w:val="20"/>
                <w:szCs w:val="20"/>
              </w:rPr>
              <w:t>employment</w:t>
            </w:r>
          </w:p>
          <w:p w:rsidR="00FF15D3" w:rsidRPr="00513FC3" w:rsidRDefault="00FF15D3" w:rsidP="00FF15D3">
            <w:pPr>
              <w:pStyle w:val="Bulletedlist"/>
              <w:keepNext/>
              <w:keepLines/>
              <w:ind w:left="348" w:hanging="192"/>
              <w:rPr>
                <w:rFonts w:ascii="Calibri" w:hAnsi="Calibri" w:cs="Calibri"/>
                <w:sz w:val="20"/>
                <w:szCs w:val="20"/>
              </w:rPr>
            </w:pPr>
            <w:r w:rsidRPr="00513FC3">
              <w:rPr>
                <w:rFonts w:ascii="Calibri" w:hAnsi="Calibri" w:cs="Calibri"/>
                <w:sz w:val="20"/>
                <w:szCs w:val="20"/>
              </w:rPr>
              <w:t xml:space="preserve">Provide social emotional </w:t>
            </w:r>
            <w:r w:rsidR="00235A36">
              <w:rPr>
                <w:rFonts w:ascii="Calibri" w:hAnsi="Calibri" w:cs="Calibri"/>
                <w:sz w:val="20"/>
                <w:szCs w:val="20"/>
              </w:rPr>
              <w:t xml:space="preserve">learning </w:t>
            </w:r>
            <w:r w:rsidRPr="00513FC3">
              <w:rPr>
                <w:rFonts w:ascii="Calibri" w:hAnsi="Calibri" w:cs="Calibri"/>
                <w:sz w:val="20"/>
                <w:szCs w:val="20"/>
              </w:rPr>
              <w:t>and support to include a focus on:</w:t>
            </w:r>
          </w:p>
          <w:p w:rsidR="00FF15D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Self-A</w:t>
            </w:r>
            <w:r w:rsidRPr="00513FC3">
              <w:rPr>
                <w:rFonts w:ascii="Calibri" w:hAnsi="Calibri" w:cs="Calibri"/>
                <w:sz w:val="20"/>
                <w:szCs w:val="20"/>
              </w:rPr>
              <w:t>wareness</w:t>
            </w:r>
            <w:r>
              <w:rPr>
                <w:rFonts w:ascii="Calibri" w:hAnsi="Calibri" w:cs="Calibri"/>
                <w:sz w:val="20"/>
                <w:szCs w:val="20"/>
              </w:rPr>
              <w:t xml:space="preserve"> </w:t>
            </w:r>
          </w:p>
          <w:p w:rsidR="00FF15D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Optimistic Thinking</w:t>
            </w:r>
          </w:p>
          <w:p w:rsidR="00FF15D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Goal Directed Behavior</w:t>
            </w:r>
          </w:p>
          <w:p w:rsidR="00FF15D3" w:rsidRPr="00E03A1D"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Self-</w:t>
            </w:r>
            <w:r w:rsidRPr="00E03A1D">
              <w:rPr>
                <w:rFonts w:ascii="Calibri" w:hAnsi="Calibri" w:cs="Calibri"/>
                <w:sz w:val="20"/>
                <w:szCs w:val="20"/>
              </w:rPr>
              <w:t xml:space="preserve"> </w:t>
            </w:r>
            <w:r>
              <w:rPr>
                <w:rFonts w:ascii="Calibri" w:hAnsi="Calibri" w:cs="Calibri"/>
                <w:sz w:val="20"/>
                <w:szCs w:val="20"/>
              </w:rPr>
              <w:t>M</w:t>
            </w:r>
            <w:r w:rsidRPr="00E03A1D">
              <w:rPr>
                <w:rFonts w:ascii="Calibri" w:hAnsi="Calibri" w:cs="Calibri"/>
                <w:sz w:val="20"/>
                <w:szCs w:val="20"/>
              </w:rPr>
              <w:t>anagement</w:t>
            </w:r>
          </w:p>
          <w:p w:rsidR="00FF15D3" w:rsidRPr="00513FC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Social-A</w:t>
            </w:r>
            <w:r w:rsidRPr="00513FC3">
              <w:rPr>
                <w:rFonts w:ascii="Calibri" w:hAnsi="Calibri" w:cs="Calibri"/>
                <w:sz w:val="20"/>
                <w:szCs w:val="20"/>
              </w:rPr>
              <w:t>wareness</w:t>
            </w:r>
          </w:p>
          <w:p w:rsidR="00FF15D3" w:rsidRPr="00513FC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Relationship S</w:t>
            </w:r>
            <w:r w:rsidRPr="00513FC3">
              <w:rPr>
                <w:rFonts w:ascii="Calibri" w:hAnsi="Calibri" w:cs="Calibri"/>
                <w:sz w:val="20"/>
                <w:szCs w:val="20"/>
              </w:rPr>
              <w:t>kills</w:t>
            </w:r>
          </w:p>
          <w:p w:rsidR="00FF15D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Decision M</w:t>
            </w:r>
            <w:r w:rsidRPr="00513FC3">
              <w:rPr>
                <w:rFonts w:ascii="Calibri" w:hAnsi="Calibri" w:cs="Calibri"/>
                <w:sz w:val="20"/>
                <w:szCs w:val="20"/>
              </w:rPr>
              <w:t>aking</w:t>
            </w:r>
          </w:p>
          <w:p w:rsidR="00005D3D" w:rsidRDefault="00FF15D3" w:rsidP="00FF15D3">
            <w:pPr>
              <w:pStyle w:val="Bulletedlist"/>
              <w:keepNext/>
              <w:keepLines/>
              <w:numPr>
                <w:ilvl w:val="0"/>
                <w:numId w:val="20"/>
              </w:numPr>
              <w:ind w:left="360"/>
              <w:rPr>
                <w:rFonts w:ascii="Calibri" w:hAnsi="Calibri" w:cs="Calibri"/>
                <w:sz w:val="20"/>
                <w:szCs w:val="20"/>
              </w:rPr>
            </w:pPr>
            <w:r w:rsidRPr="00FF15D3">
              <w:rPr>
                <w:rFonts w:ascii="Calibri" w:hAnsi="Calibri" w:cs="Calibri"/>
                <w:sz w:val="20"/>
                <w:szCs w:val="20"/>
              </w:rPr>
              <w:t>Personal Responsibility</w:t>
            </w:r>
          </w:p>
          <w:p w:rsidR="0067627A" w:rsidRPr="00FF15D3" w:rsidRDefault="0067627A" w:rsidP="00FF15D3">
            <w:pPr>
              <w:pStyle w:val="Bulletedlist"/>
              <w:keepNext/>
              <w:keepLines/>
              <w:numPr>
                <w:ilvl w:val="0"/>
                <w:numId w:val="20"/>
              </w:numPr>
              <w:ind w:left="360"/>
              <w:rPr>
                <w:rFonts w:ascii="Calibri" w:hAnsi="Calibri" w:cs="Calibri"/>
                <w:sz w:val="20"/>
                <w:szCs w:val="20"/>
              </w:rPr>
            </w:pPr>
          </w:p>
        </w:tc>
      </w:tr>
      <w:tr w:rsidR="00733DB3" w:rsidRPr="00670E9A" w:rsidTr="008E7556">
        <w:tc>
          <w:tcPr>
            <w:tcW w:w="540" w:type="dxa"/>
            <w:shd w:val="clear" w:color="auto" w:fill="B2A1C7" w:themeFill="accent4" w:themeFillTint="99"/>
            <w:vAlign w:val="center"/>
          </w:tcPr>
          <w:p w:rsidR="00733DB3" w:rsidRPr="00670E9A" w:rsidRDefault="00C82C81" w:rsidP="008E7556">
            <w:pPr>
              <w:jc w:val="center"/>
              <w:rPr>
                <w:rFonts w:asciiTheme="minorHAnsi" w:hAnsiTheme="minorHAnsi" w:cstheme="minorHAnsi"/>
                <w:b/>
                <w:sz w:val="20"/>
                <w:szCs w:val="20"/>
              </w:rPr>
            </w:pPr>
            <w:r>
              <w:rPr>
                <w:rFonts w:asciiTheme="minorHAnsi" w:hAnsiTheme="minorHAnsi" w:cstheme="minorHAnsi"/>
                <w:b/>
                <w:sz w:val="20"/>
                <w:szCs w:val="20"/>
              </w:rPr>
              <w:lastRenderedPageBreak/>
              <w:t>C</w:t>
            </w:r>
          </w:p>
        </w:tc>
        <w:tc>
          <w:tcPr>
            <w:tcW w:w="4770" w:type="dxa"/>
            <w:shd w:val="clear" w:color="auto" w:fill="B2A1C7" w:themeFill="accent4" w:themeFillTint="99"/>
          </w:tcPr>
          <w:p w:rsidR="00733DB3" w:rsidRDefault="00733DB3" w:rsidP="001F4404">
            <w:pPr>
              <w:rPr>
                <w:rFonts w:asciiTheme="minorHAnsi" w:hAnsiTheme="minorHAnsi" w:cstheme="minorHAnsi"/>
                <w:b/>
                <w:sz w:val="20"/>
                <w:szCs w:val="20"/>
              </w:rPr>
            </w:pPr>
            <w:r w:rsidRPr="00670E9A">
              <w:rPr>
                <w:rFonts w:asciiTheme="minorHAnsi" w:hAnsiTheme="minorHAnsi" w:cstheme="minorHAnsi"/>
                <w:b/>
                <w:sz w:val="20"/>
                <w:szCs w:val="20"/>
              </w:rPr>
              <w:t>Newcomer students who are on grade-level in L1</w:t>
            </w:r>
          </w:p>
          <w:p w:rsidR="009E5E4E" w:rsidRDefault="009E5E4E" w:rsidP="001F4404">
            <w:pPr>
              <w:rPr>
                <w:rFonts w:asciiTheme="minorHAnsi" w:hAnsiTheme="minorHAnsi" w:cstheme="minorHAnsi"/>
                <w:b/>
                <w:sz w:val="20"/>
                <w:szCs w:val="20"/>
              </w:rPr>
            </w:pPr>
            <w:r>
              <w:rPr>
                <w:rFonts w:asciiTheme="minorHAnsi" w:hAnsiTheme="minorHAnsi" w:cstheme="minorHAnsi"/>
                <w:b/>
                <w:sz w:val="20"/>
                <w:szCs w:val="20"/>
              </w:rPr>
              <w:t>Well educated in home country</w:t>
            </w:r>
          </w:p>
          <w:p w:rsidR="007F4BD5" w:rsidRPr="00670E9A" w:rsidRDefault="007F4BD5" w:rsidP="001F4404">
            <w:pPr>
              <w:rPr>
                <w:rFonts w:asciiTheme="minorHAnsi" w:hAnsiTheme="minorHAnsi" w:cstheme="minorHAnsi"/>
                <w:b/>
                <w:sz w:val="20"/>
                <w:szCs w:val="20"/>
              </w:rPr>
            </w:pPr>
            <w:r>
              <w:rPr>
                <w:rFonts w:asciiTheme="minorHAnsi" w:hAnsiTheme="minorHAnsi" w:cstheme="minorHAnsi"/>
                <w:b/>
                <w:sz w:val="20"/>
                <w:szCs w:val="20"/>
              </w:rPr>
              <w:t>In US 2 years or less</w:t>
            </w:r>
          </w:p>
        </w:tc>
        <w:tc>
          <w:tcPr>
            <w:tcW w:w="2430" w:type="dxa"/>
            <w:shd w:val="clear" w:color="auto" w:fill="B2A1C7" w:themeFill="accent4" w:themeFillTint="99"/>
          </w:tcPr>
          <w:p w:rsidR="00733DB3" w:rsidRDefault="00733DB3" w:rsidP="00670E9A">
            <w:pPr>
              <w:ind w:left="342" w:hanging="192"/>
              <w:jc w:val="center"/>
              <w:rPr>
                <w:rFonts w:asciiTheme="minorHAnsi" w:hAnsiTheme="minorHAnsi" w:cstheme="minorHAnsi"/>
                <w:b/>
                <w:sz w:val="20"/>
                <w:szCs w:val="20"/>
              </w:rPr>
            </w:pPr>
            <w:r w:rsidRPr="00670E9A">
              <w:rPr>
                <w:rFonts w:asciiTheme="minorHAnsi" w:hAnsiTheme="minorHAnsi" w:cstheme="minorHAnsi"/>
                <w:b/>
                <w:sz w:val="20"/>
                <w:szCs w:val="20"/>
              </w:rPr>
              <w:t>Academic</w:t>
            </w:r>
          </w:p>
          <w:p w:rsidR="00005D3D" w:rsidRPr="00670E9A" w:rsidRDefault="00005D3D" w:rsidP="00670E9A">
            <w:pPr>
              <w:ind w:left="342" w:hanging="192"/>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2340" w:type="dxa"/>
            <w:gridSpan w:val="2"/>
            <w:shd w:val="clear" w:color="auto" w:fill="B2A1C7" w:themeFill="accent4" w:themeFillTint="99"/>
          </w:tcPr>
          <w:p w:rsidR="00005D3D" w:rsidRDefault="00005D3D" w:rsidP="00005D3D">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Language</w:t>
            </w:r>
          </w:p>
          <w:p w:rsidR="00733DB3" w:rsidRPr="00670E9A" w:rsidRDefault="00005D3D" w:rsidP="00005D3D">
            <w:pPr>
              <w:ind w:left="348" w:hanging="192"/>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1980" w:type="dxa"/>
            <w:shd w:val="clear" w:color="auto" w:fill="B2A1C7" w:themeFill="accent4" w:themeFillTint="99"/>
          </w:tcPr>
          <w:p w:rsidR="00005D3D" w:rsidRDefault="00005D3D" w:rsidP="00005D3D">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Cognitive</w:t>
            </w:r>
          </w:p>
          <w:p w:rsidR="00733DB3" w:rsidRPr="00670E9A" w:rsidRDefault="00005D3D" w:rsidP="00005D3D">
            <w:pPr>
              <w:ind w:left="348" w:hanging="192"/>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1886" w:type="dxa"/>
            <w:shd w:val="clear" w:color="auto" w:fill="B2A1C7" w:themeFill="accent4" w:themeFillTint="99"/>
          </w:tcPr>
          <w:p w:rsidR="00005D3D" w:rsidRDefault="00005D3D" w:rsidP="00005D3D">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Social &amp; Cultural</w:t>
            </w:r>
          </w:p>
          <w:p w:rsidR="00733DB3" w:rsidRPr="00670E9A" w:rsidRDefault="00005D3D" w:rsidP="00005D3D">
            <w:pPr>
              <w:ind w:left="348" w:hanging="192"/>
              <w:jc w:val="center"/>
              <w:rPr>
                <w:rFonts w:asciiTheme="minorHAnsi" w:hAnsiTheme="minorHAnsi" w:cstheme="minorHAnsi"/>
                <w:b/>
                <w:sz w:val="20"/>
                <w:szCs w:val="20"/>
              </w:rPr>
            </w:pPr>
            <w:r>
              <w:rPr>
                <w:rFonts w:asciiTheme="minorHAnsi" w:hAnsiTheme="minorHAnsi" w:cstheme="minorHAnsi"/>
                <w:b/>
                <w:sz w:val="20"/>
                <w:szCs w:val="20"/>
              </w:rPr>
              <w:t>Processes</w:t>
            </w:r>
          </w:p>
        </w:tc>
      </w:tr>
      <w:tr w:rsidR="00733DB3" w:rsidRPr="00670E9A" w:rsidTr="00FC5CAD">
        <w:tc>
          <w:tcPr>
            <w:tcW w:w="540" w:type="dxa"/>
          </w:tcPr>
          <w:p w:rsidR="00733DB3" w:rsidRPr="00670E9A" w:rsidRDefault="00733DB3" w:rsidP="001F4404">
            <w:pPr>
              <w:pStyle w:val="Bulletedlist"/>
              <w:numPr>
                <w:ilvl w:val="0"/>
                <w:numId w:val="0"/>
              </w:numPr>
              <w:rPr>
                <w:rFonts w:asciiTheme="minorHAnsi" w:hAnsiTheme="minorHAnsi" w:cstheme="minorHAnsi"/>
                <w:b/>
                <w:sz w:val="20"/>
                <w:szCs w:val="20"/>
              </w:rPr>
            </w:pPr>
          </w:p>
        </w:tc>
        <w:tc>
          <w:tcPr>
            <w:tcW w:w="4770" w:type="dxa"/>
          </w:tcPr>
          <w:p w:rsidR="00733DB3" w:rsidRPr="00670E9A" w:rsidRDefault="00733DB3" w:rsidP="001F4404">
            <w:pPr>
              <w:pStyle w:val="Bulletedlist"/>
              <w:numPr>
                <w:ilvl w:val="0"/>
                <w:numId w:val="0"/>
              </w:numPr>
              <w:rPr>
                <w:rFonts w:asciiTheme="minorHAnsi" w:hAnsiTheme="minorHAnsi" w:cstheme="minorHAnsi"/>
                <w:b/>
                <w:sz w:val="20"/>
                <w:szCs w:val="20"/>
              </w:rPr>
            </w:pPr>
            <w:r w:rsidRPr="00670E9A">
              <w:rPr>
                <w:rFonts w:asciiTheme="minorHAnsi" w:hAnsiTheme="minorHAnsi" w:cstheme="minorHAnsi"/>
                <w:b/>
                <w:sz w:val="20"/>
                <w:szCs w:val="20"/>
              </w:rPr>
              <w:t>Proficiency in English</w:t>
            </w:r>
          </w:p>
          <w:p w:rsidR="00733DB3" w:rsidRPr="00670E9A" w:rsidRDefault="00733DB3" w:rsidP="001F4404">
            <w:pPr>
              <w:ind w:left="360"/>
              <w:rPr>
                <w:rFonts w:asciiTheme="minorHAnsi" w:hAnsiTheme="minorHAnsi" w:cstheme="minorHAnsi"/>
                <w:sz w:val="20"/>
                <w:szCs w:val="20"/>
              </w:rPr>
            </w:pPr>
            <w:r w:rsidRPr="00670E9A">
              <w:rPr>
                <w:rFonts w:asciiTheme="minorHAnsi" w:hAnsiTheme="minorHAnsi" w:cstheme="minorHAnsi"/>
                <w:i/>
                <w:sz w:val="20"/>
                <w:szCs w:val="20"/>
              </w:rPr>
              <w:t>Recent arrivals from foreign countries</w:t>
            </w:r>
            <w:r w:rsidRPr="00670E9A">
              <w:rPr>
                <w:rFonts w:asciiTheme="minorHAnsi" w:hAnsiTheme="minorHAnsi" w:cstheme="minorHAnsi"/>
                <w:sz w:val="20"/>
                <w:szCs w:val="20"/>
              </w:rPr>
              <w:t xml:space="preserve">: </w:t>
            </w:r>
          </w:p>
          <w:p w:rsidR="009E5E4E" w:rsidRDefault="00733DB3" w:rsidP="001F4404">
            <w:pPr>
              <w:pStyle w:val="Bulletedlist"/>
              <w:rPr>
                <w:rFonts w:asciiTheme="minorHAnsi" w:hAnsiTheme="minorHAnsi" w:cstheme="minorHAnsi"/>
                <w:sz w:val="20"/>
                <w:szCs w:val="20"/>
              </w:rPr>
            </w:pPr>
            <w:r w:rsidRPr="00670E9A">
              <w:rPr>
                <w:rFonts w:asciiTheme="minorHAnsi" w:hAnsiTheme="minorHAnsi" w:cstheme="minorHAnsi"/>
                <w:sz w:val="20"/>
                <w:szCs w:val="20"/>
              </w:rPr>
              <w:t xml:space="preserve">Beginning levels of English </w:t>
            </w:r>
            <w:r w:rsidR="009E5E4E">
              <w:rPr>
                <w:rFonts w:asciiTheme="minorHAnsi" w:hAnsiTheme="minorHAnsi" w:cstheme="minorHAnsi"/>
                <w:sz w:val="20"/>
                <w:szCs w:val="20"/>
              </w:rPr>
              <w:t>proficiency or above</w:t>
            </w:r>
          </w:p>
          <w:p w:rsidR="009E5E4E" w:rsidRPr="009E5E4E" w:rsidRDefault="009E5E4E" w:rsidP="009E5E4E">
            <w:pPr>
              <w:pStyle w:val="Bulletedlist"/>
              <w:rPr>
                <w:rFonts w:asciiTheme="minorHAnsi" w:hAnsiTheme="minorHAnsi" w:cstheme="minorHAnsi"/>
                <w:sz w:val="20"/>
                <w:szCs w:val="20"/>
              </w:rPr>
            </w:pPr>
            <w:r>
              <w:rPr>
                <w:rFonts w:asciiTheme="minorHAnsi" w:hAnsiTheme="minorHAnsi" w:cstheme="minorHAnsi"/>
                <w:sz w:val="20"/>
                <w:szCs w:val="20"/>
              </w:rPr>
              <w:t>English language may</w:t>
            </w:r>
            <w:r w:rsidR="00733DB3" w:rsidRPr="00670E9A">
              <w:rPr>
                <w:rFonts w:asciiTheme="minorHAnsi" w:hAnsiTheme="minorHAnsi" w:cstheme="minorHAnsi"/>
                <w:sz w:val="20"/>
                <w:szCs w:val="20"/>
              </w:rPr>
              <w:t xml:space="preserve"> be more advanced in reading and writing than in listening and speaking</w:t>
            </w:r>
          </w:p>
          <w:p w:rsidR="00733DB3" w:rsidRPr="00670E9A" w:rsidRDefault="00733DB3" w:rsidP="001F4404">
            <w:pPr>
              <w:ind w:left="360"/>
              <w:rPr>
                <w:rFonts w:asciiTheme="minorHAnsi" w:hAnsiTheme="minorHAnsi" w:cstheme="minorHAnsi"/>
                <w:i/>
                <w:sz w:val="20"/>
                <w:szCs w:val="20"/>
              </w:rPr>
            </w:pPr>
            <w:r w:rsidRPr="00670E9A">
              <w:rPr>
                <w:rFonts w:asciiTheme="minorHAnsi" w:hAnsiTheme="minorHAnsi" w:cstheme="minorHAnsi"/>
                <w:i/>
                <w:sz w:val="20"/>
                <w:szCs w:val="20"/>
              </w:rPr>
              <w:t xml:space="preserve">Recent arrivals from U.S. school districts with high quality bilingual/dual language programs: </w:t>
            </w:r>
          </w:p>
          <w:p w:rsidR="00733DB3" w:rsidRPr="00670E9A" w:rsidRDefault="00733DB3" w:rsidP="001F4404">
            <w:pPr>
              <w:pStyle w:val="Bulletedlist"/>
              <w:rPr>
                <w:rFonts w:asciiTheme="minorHAnsi" w:hAnsiTheme="minorHAnsi" w:cstheme="minorHAnsi"/>
                <w:sz w:val="20"/>
                <w:szCs w:val="20"/>
              </w:rPr>
            </w:pPr>
            <w:r w:rsidRPr="00670E9A">
              <w:rPr>
                <w:rFonts w:asciiTheme="minorHAnsi" w:hAnsiTheme="minorHAnsi" w:cstheme="minorHAnsi"/>
                <w:sz w:val="20"/>
                <w:szCs w:val="20"/>
              </w:rPr>
              <w:t>Developing or full proficiency in social English</w:t>
            </w:r>
            <w:r w:rsidR="007F4BD5">
              <w:rPr>
                <w:rFonts w:asciiTheme="minorHAnsi" w:hAnsiTheme="minorHAnsi" w:cstheme="minorHAnsi"/>
                <w:sz w:val="20"/>
                <w:szCs w:val="20"/>
              </w:rPr>
              <w:t xml:space="preserve"> [BICS]</w:t>
            </w:r>
          </w:p>
          <w:p w:rsidR="00733DB3" w:rsidRPr="00670E9A" w:rsidRDefault="00733DB3" w:rsidP="001F4404">
            <w:pPr>
              <w:pStyle w:val="Bulletedlist"/>
              <w:rPr>
                <w:rFonts w:asciiTheme="minorHAnsi" w:hAnsiTheme="minorHAnsi" w:cstheme="minorHAnsi"/>
                <w:sz w:val="20"/>
                <w:szCs w:val="20"/>
              </w:rPr>
            </w:pPr>
            <w:r w:rsidRPr="00670E9A">
              <w:rPr>
                <w:rFonts w:asciiTheme="minorHAnsi" w:hAnsiTheme="minorHAnsi" w:cstheme="minorHAnsi"/>
                <w:sz w:val="20"/>
                <w:szCs w:val="20"/>
              </w:rPr>
              <w:t xml:space="preserve">Developing proficiency in academic English </w:t>
            </w:r>
            <w:r w:rsidR="007F4BD5">
              <w:rPr>
                <w:rFonts w:asciiTheme="minorHAnsi" w:hAnsiTheme="minorHAnsi" w:cstheme="minorHAnsi"/>
                <w:sz w:val="20"/>
                <w:szCs w:val="20"/>
              </w:rPr>
              <w:t>[CALP]</w:t>
            </w:r>
          </w:p>
          <w:p w:rsidR="00733DB3" w:rsidRPr="00670E9A" w:rsidRDefault="00733DB3" w:rsidP="001F4404">
            <w:pPr>
              <w:rPr>
                <w:rFonts w:asciiTheme="minorHAnsi" w:hAnsiTheme="minorHAnsi" w:cstheme="minorHAnsi"/>
                <w:b/>
                <w:sz w:val="20"/>
                <w:szCs w:val="20"/>
              </w:rPr>
            </w:pPr>
            <w:r w:rsidRPr="00670E9A">
              <w:rPr>
                <w:rFonts w:asciiTheme="minorHAnsi" w:hAnsiTheme="minorHAnsi" w:cstheme="minorHAnsi"/>
                <w:b/>
                <w:sz w:val="20"/>
                <w:szCs w:val="20"/>
              </w:rPr>
              <w:t>Proficiency in native language (L1)</w:t>
            </w:r>
          </w:p>
          <w:p w:rsidR="00733DB3" w:rsidRPr="00670E9A" w:rsidRDefault="00733DB3" w:rsidP="001F4404">
            <w:pPr>
              <w:numPr>
                <w:ilvl w:val="0"/>
                <w:numId w:val="10"/>
              </w:numPr>
              <w:rPr>
                <w:rFonts w:asciiTheme="minorHAnsi" w:hAnsiTheme="minorHAnsi" w:cstheme="minorHAnsi"/>
                <w:b/>
                <w:sz w:val="20"/>
                <w:szCs w:val="20"/>
              </w:rPr>
            </w:pPr>
            <w:r w:rsidRPr="00670E9A">
              <w:rPr>
                <w:rFonts w:asciiTheme="minorHAnsi" w:hAnsiTheme="minorHAnsi" w:cstheme="minorHAnsi"/>
                <w:sz w:val="20"/>
                <w:szCs w:val="20"/>
              </w:rPr>
              <w:t xml:space="preserve">Advanced or full social </w:t>
            </w:r>
            <w:r w:rsidR="007F4BD5">
              <w:rPr>
                <w:rFonts w:asciiTheme="minorHAnsi" w:hAnsiTheme="minorHAnsi" w:cstheme="minorHAnsi"/>
                <w:sz w:val="20"/>
                <w:szCs w:val="20"/>
              </w:rPr>
              <w:t xml:space="preserve">[BICS] </w:t>
            </w:r>
            <w:r w:rsidRPr="00670E9A">
              <w:rPr>
                <w:rFonts w:asciiTheme="minorHAnsi" w:hAnsiTheme="minorHAnsi" w:cstheme="minorHAnsi"/>
                <w:sz w:val="20"/>
                <w:szCs w:val="20"/>
              </w:rPr>
              <w:t xml:space="preserve">and academic proficiency </w:t>
            </w:r>
            <w:r w:rsidR="007F4BD5">
              <w:rPr>
                <w:rFonts w:asciiTheme="minorHAnsi" w:hAnsiTheme="minorHAnsi" w:cstheme="minorHAnsi"/>
                <w:sz w:val="20"/>
                <w:szCs w:val="20"/>
              </w:rPr>
              <w:t xml:space="preserve">[CALP] </w:t>
            </w:r>
            <w:r w:rsidRPr="00670E9A">
              <w:rPr>
                <w:rFonts w:asciiTheme="minorHAnsi" w:hAnsiTheme="minorHAnsi" w:cstheme="minorHAnsi"/>
                <w:sz w:val="20"/>
                <w:szCs w:val="20"/>
              </w:rPr>
              <w:t>in L1</w:t>
            </w:r>
          </w:p>
          <w:p w:rsidR="00733DB3" w:rsidRPr="00670E9A" w:rsidRDefault="00733DB3" w:rsidP="001F4404">
            <w:pPr>
              <w:rPr>
                <w:rFonts w:asciiTheme="minorHAnsi" w:hAnsiTheme="minorHAnsi" w:cstheme="minorHAnsi"/>
                <w:sz w:val="20"/>
                <w:szCs w:val="20"/>
              </w:rPr>
            </w:pPr>
            <w:r w:rsidRPr="00670E9A">
              <w:rPr>
                <w:rFonts w:asciiTheme="minorHAnsi" w:hAnsiTheme="minorHAnsi" w:cstheme="minorHAnsi"/>
                <w:b/>
                <w:sz w:val="20"/>
                <w:szCs w:val="20"/>
              </w:rPr>
              <w:t>Academic performance</w:t>
            </w:r>
          </w:p>
          <w:p w:rsidR="00733DB3" w:rsidRPr="00670E9A" w:rsidRDefault="00733DB3" w:rsidP="001F4404">
            <w:pPr>
              <w:numPr>
                <w:ilvl w:val="0"/>
                <w:numId w:val="7"/>
              </w:numPr>
              <w:rPr>
                <w:rFonts w:asciiTheme="minorHAnsi" w:hAnsiTheme="minorHAnsi" w:cstheme="minorHAnsi"/>
                <w:sz w:val="20"/>
                <w:szCs w:val="20"/>
              </w:rPr>
            </w:pPr>
            <w:r w:rsidRPr="00670E9A">
              <w:rPr>
                <w:rFonts w:asciiTheme="minorHAnsi" w:hAnsiTheme="minorHAnsi" w:cstheme="minorHAnsi"/>
                <w:sz w:val="20"/>
                <w:szCs w:val="20"/>
              </w:rPr>
              <w:t>On grade level achievement</w:t>
            </w:r>
            <w:r w:rsidR="009E5E4E">
              <w:rPr>
                <w:rFonts w:asciiTheme="minorHAnsi" w:hAnsiTheme="minorHAnsi" w:cstheme="minorHAnsi"/>
                <w:sz w:val="20"/>
                <w:szCs w:val="20"/>
              </w:rPr>
              <w:t xml:space="preserve"> in core content, electives</w:t>
            </w:r>
            <w:r w:rsidRPr="00670E9A">
              <w:rPr>
                <w:rFonts w:asciiTheme="minorHAnsi" w:hAnsiTheme="minorHAnsi" w:cstheme="minorHAnsi"/>
                <w:sz w:val="20"/>
                <w:szCs w:val="20"/>
              </w:rPr>
              <w:t xml:space="preserve"> and well-developed literacy in L1</w:t>
            </w:r>
          </w:p>
          <w:p w:rsidR="00733DB3" w:rsidRDefault="00733DB3" w:rsidP="001F4404">
            <w:pPr>
              <w:numPr>
                <w:ilvl w:val="0"/>
                <w:numId w:val="7"/>
              </w:numPr>
              <w:rPr>
                <w:rFonts w:asciiTheme="minorHAnsi" w:hAnsiTheme="minorHAnsi" w:cstheme="minorHAnsi"/>
                <w:sz w:val="20"/>
                <w:szCs w:val="20"/>
              </w:rPr>
            </w:pPr>
            <w:r w:rsidRPr="00670E9A">
              <w:rPr>
                <w:rFonts w:asciiTheme="minorHAnsi" w:hAnsiTheme="minorHAnsi" w:cstheme="minorHAnsi"/>
                <w:sz w:val="20"/>
                <w:szCs w:val="20"/>
              </w:rPr>
              <w:t>With appropriate support, may show accelerated growth toward grade-level literacy and achievement in English</w:t>
            </w:r>
          </w:p>
          <w:p w:rsidR="009E5E4E" w:rsidRDefault="009E5E4E" w:rsidP="001F4404">
            <w:pPr>
              <w:numPr>
                <w:ilvl w:val="0"/>
                <w:numId w:val="7"/>
              </w:numPr>
              <w:rPr>
                <w:rFonts w:asciiTheme="minorHAnsi" w:hAnsiTheme="minorHAnsi" w:cstheme="minorHAnsi"/>
                <w:sz w:val="20"/>
                <w:szCs w:val="20"/>
              </w:rPr>
            </w:pPr>
            <w:r>
              <w:rPr>
                <w:rFonts w:asciiTheme="minorHAnsi" w:hAnsiTheme="minorHAnsi" w:cstheme="minorHAnsi"/>
                <w:sz w:val="20"/>
                <w:szCs w:val="20"/>
              </w:rPr>
              <w:t>Will likely show steady progress through English Language acquisition</w:t>
            </w:r>
          </w:p>
          <w:p w:rsidR="009E5E4E" w:rsidRDefault="009E5E4E" w:rsidP="001F4404">
            <w:pPr>
              <w:numPr>
                <w:ilvl w:val="0"/>
                <w:numId w:val="7"/>
              </w:numPr>
              <w:rPr>
                <w:rFonts w:asciiTheme="minorHAnsi" w:hAnsiTheme="minorHAnsi" w:cstheme="minorHAnsi"/>
                <w:sz w:val="20"/>
                <w:szCs w:val="20"/>
              </w:rPr>
            </w:pPr>
            <w:r>
              <w:rPr>
                <w:rFonts w:asciiTheme="minorHAnsi" w:hAnsiTheme="minorHAnsi" w:cstheme="minorHAnsi"/>
                <w:sz w:val="20"/>
                <w:szCs w:val="20"/>
              </w:rPr>
              <w:t>If native language courses are offered, credit accrual toward graduation can be rapid and successful</w:t>
            </w:r>
          </w:p>
          <w:p w:rsidR="009E5E4E" w:rsidRDefault="009E5E4E" w:rsidP="001F4404">
            <w:pPr>
              <w:numPr>
                <w:ilvl w:val="0"/>
                <w:numId w:val="7"/>
              </w:numPr>
              <w:rPr>
                <w:rFonts w:asciiTheme="minorHAnsi" w:hAnsiTheme="minorHAnsi" w:cstheme="minorHAnsi"/>
                <w:sz w:val="20"/>
                <w:szCs w:val="20"/>
              </w:rPr>
            </w:pPr>
            <w:r>
              <w:rPr>
                <w:rFonts w:asciiTheme="minorHAnsi" w:hAnsiTheme="minorHAnsi" w:cstheme="minorHAnsi"/>
                <w:sz w:val="20"/>
                <w:szCs w:val="20"/>
              </w:rPr>
              <w:t>May have difficulty with state level achievement exams due to language, not academic content</w:t>
            </w:r>
          </w:p>
          <w:p w:rsidR="00392FFC" w:rsidRPr="00670E9A" w:rsidRDefault="00392FFC" w:rsidP="001F4404">
            <w:pPr>
              <w:numPr>
                <w:ilvl w:val="0"/>
                <w:numId w:val="7"/>
              </w:numPr>
              <w:rPr>
                <w:rFonts w:asciiTheme="minorHAnsi" w:hAnsiTheme="minorHAnsi" w:cstheme="minorHAnsi"/>
                <w:sz w:val="20"/>
                <w:szCs w:val="20"/>
              </w:rPr>
            </w:pPr>
            <w:r>
              <w:rPr>
                <w:rFonts w:asciiTheme="minorHAnsi" w:hAnsiTheme="minorHAnsi" w:cstheme="minorHAnsi"/>
                <w:sz w:val="20"/>
                <w:szCs w:val="20"/>
              </w:rPr>
              <w:t>In danger of slowed growth without instruction in primary language when the content increases in difficulty</w:t>
            </w:r>
          </w:p>
        </w:tc>
        <w:tc>
          <w:tcPr>
            <w:tcW w:w="2430" w:type="dxa"/>
          </w:tcPr>
          <w:p w:rsidR="00733DB3" w:rsidRPr="00670E9A" w:rsidRDefault="00733DB3" w:rsidP="00670E9A">
            <w:pPr>
              <w:numPr>
                <w:ilvl w:val="0"/>
                <w:numId w:val="4"/>
              </w:numPr>
              <w:ind w:left="342" w:hanging="192"/>
              <w:rPr>
                <w:rFonts w:asciiTheme="minorHAnsi" w:hAnsiTheme="minorHAnsi" w:cstheme="minorHAnsi"/>
                <w:sz w:val="20"/>
                <w:szCs w:val="20"/>
              </w:rPr>
            </w:pPr>
            <w:r w:rsidRPr="00670E9A">
              <w:rPr>
                <w:rFonts w:asciiTheme="minorHAnsi" w:hAnsiTheme="minorHAnsi" w:cstheme="minorHAnsi"/>
                <w:sz w:val="20"/>
                <w:szCs w:val="20"/>
              </w:rPr>
              <w:t>Offer opportunities to accelerate progress th</w:t>
            </w:r>
            <w:r w:rsidR="007F4BD5">
              <w:rPr>
                <w:rFonts w:asciiTheme="minorHAnsi" w:hAnsiTheme="minorHAnsi" w:cstheme="minorHAnsi"/>
                <w:sz w:val="20"/>
                <w:szCs w:val="20"/>
              </w:rPr>
              <w:t>rough scaffolded</w:t>
            </w:r>
            <w:r w:rsidR="007F4BD5" w:rsidRPr="00670E9A">
              <w:rPr>
                <w:rFonts w:asciiTheme="minorHAnsi" w:hAnsiTheme="minorHAnsi" w:cstheme="minorHAnsi"/>
                <w:sz w:val="20"/>
                <w:szCs w:val="20"/>
              </w:rPr>
              <w:t xml:space="preserve"> content instruc</w:t>
            </w:r>
            <w:r w:rsidR="007F4BD5">
              <w:rPr>
                <w:rFonts w:asciiTheme="minorHAnsi" w:hAnsiTheme="minorHAnsi" w:cstheme="minorHAnsi"/>
                <w:sz w:val="20"/>
                <w:szCs w:val="20"/>
              </w:rPr>
              <w:t xml:space="preserve">tion via </w:t>
            </w:r>
            <w:r w:rsidR="00DA10D2">
              <w:rPr>
                <w:rFonts w:asciiTheme="minorHAnsi" w:hAnsiTheme="minorHAnsi" w:cstheme="minorHAnsi"/>
                <w:sz w:val="20"/>
                <w:szCs w:val="20"/>
              </w:rPr>
              <w:t>sheltered instruction</w:t>
            </w:r>
            <w:r w:rsidR="007F4BD5">
              <w:rPr>
                <w:rFonts w:asciiTheme="minorHAnsi" w:hAnsiTheme="minorHAnsi" w:cstheme="minorHAnsi"/>
                <w:sz w:val="20"/>
                <w:szCs w:val="20"/>
              </w:rPr>
              <w:t xml:space="preserve"> model, </w:t>
            </w:r>
            <w:r w:rsidRPr="00670E9A">
              <w:rPr>
                <w:rFonts w:asciiTheme="minorHAnsi" w:hAnsiTheme="minorHAnsi" w:cstheme="minorHAnsi"/>
                <w:sz w:val="20"/>
                <w:szCs w:val="20"/>
              </w:rPr>
              <w:t>as appropriate</w:t>
            </w:r>
          </w:p>
          <w:p w:rsidR="00733DB3" w:rsidRPr="00670E9A" w:rsidRDefault="00733DB3" w:rsidP="00670E9A">
            <w:pPr>
              <w:numPr>
                <w:ilvl w:val="0"/>
                <w:numId w:val="4"/>
              </w:numPr>
              <w:ind w:left="342" w:hanging="192"/>
              <w:rPr>
                <w:rFonts w:asciiTheme="minorHAnsi" w:hAnsiTheme="minorHAnsi" w:cstheme="minorHAnsi"/>
                <w:sz w:val="20"/>
                <w:szCs w:val="20"/>
              </w:rPr>
            </w:pPr>
            <w:r w:rsidRPr="00670E9A">
              <w:rPr>
                <w:rFonts w:asciiTheme="minorHAnsi" w:hAnsiTheme="minorHAnsi" w:cstheme="minorHAnsi"/>
                <w:sz w:val="20"/>
                <w:szCs w:val="20"/>
              </w:rPr>
              <w:t>Offer opportunities to enroll in accelerated math and advanced coursework</w:t>
            </w:r>
          </w:p>
          <w:p w:rsidR="00733DB3" w:rsidRPr="00670E9A" w:rsidRDefault="00733DB3" w:rsidP="00670E9A">
            <w:pPr>
              <w:numPr>
                <w:ilvl w:val="0"/>
                <w:numId w:val="4"/>
              </w:numPr>
              <w:ind w:left="342" w:hanging="192"/>
              <w:rPr>
                <w:rFonts w:asciiTheme="minorHAnsi" w:hAnsiTheme="minorHAnsi" w:cstheme="minorHAnsi"/>
                <w:sz w:val="20"/>
                <w:szCs w:val="20"/>
              </w:rPr>
            </w:pPr>
            <w:r w:rsidRPr="00670E9A">
              <w:rPr>
                <w:rFonts w:asciiTheme="minorHAnsi" w:hAnsiTheme="minorHAnsi" w:cstheme="minorHAnsi"/>
                <w:sz w:val="20"/>
                <w:szCs w:val="20"/>
              </w:rPr>
              <w:t>Offer opportunities to enroll in dual language programs, as appropriate</w:t>
            </w:r>
          </w:p>
          <w:p w:rsidR="00733DB3" w:rsidRPr="00670E9A" w:rsidRDefault="00733DB3" w:rsidP="00670E9A">
            <w:pPr>
              <w:ind w:left="342" w:hanging="192"/>
              <w:rPr>
                <w:rFonts w:asciiTheme="minorHAnsi" w:hAnsiTheme="minorHAnsi" w:cstheme="minorHAnsi"/>
                <w:sz w:val="20"/>
                <w:szCs w:val="20"/>
              </w:rPr>
            </w:pPr>
          </w:p>
        </w:tc>
        <w:tc>
          <w:tcPr>
            <w:tcW w:w="2340" w:type="dxa"/>
            <w:gridSpan w:val="2"/>
          </w:tcPr>
          <w:p w:rsidR="00733DB3" w:rsidRPr="003E3EA2" w:rsidRDefault="00733DB3" w:rsidP="003E3EA2">
            <w:pPr>
              <w:pStyle w:val="ListParagraph"/>
              <w:numPr>
                <w:ilvl w:val="0"/>
                <w:numId w:val="17"/>
              </w:numPr>
              <w:rPr>
                <w:rFonts w:asciiTheme="minorHAnsi" w:hAnsiTheme="minorHAnsi" w:cstheme="minorHAnsi"/>
                <w:sz w:val="20"/>
                <w:szCs w:val="20"/>
              </w:rPr>
            </w:pPr>
            <w:r w:rsidRPr="003E3EA2">
              <w:rPr>
                <w:rFonts w:asciiTheme="minorHAnsi" w:hAnsiTheme="minorHAnsi" w:cstheme="minorHAnsi"/>
                <w:sz w:val="20"/>
                <w:szCs w:val="20"/>
              </w:rPr>
              <w:t xml:space="preserve">Provide daily, focused </w:t>
            </w:r>
            <w:r w:rsidR="00E618D3">
              <w:rPr>
                <w:rFonts w:asciiTheme="minorHAnsi" w:hAnsiTheme="minorHAnsi" w:cstheme="minorHAnsi"/>
                <w:sz w:val="20"/>
                <w:szCs w:val="20"/>
              </w:rPr>
              <w:t>intervention opportunities that address</w:t>
            </w:r>
            <w:r w:rsidRPr="003E3EA2">
              <w:rPr>
                <w:rFonts w:asciiTheme="minorHAnsi" w:hAnsiTheme="minorHAnsi" w:cstheme="minorHAnsi"/>
                <w:sz w:val="20"/>
                <w:szCs w:val="20"/>
              </w:rPr>
              <w:t xml:space="preserve"> all four domains (</w:t>
            </w:r>
            <w:r w:rsidR="003E3EA2" w:rsidRPr="003E3EA2">
              <w:rPr>
                <w:rFonts w:asciiTheme="minorHAnsi" w:hAnsiTheme="minorHAnsi" w:cstheme="minorHAnsi"/>
                <w:sz w:val="20"/>
                <w:szCs w:val="20"/>
              </w:rPr>
              <w:t>LSRW</w:t>
            </w:r>
            <w:r w:rsidRPr="003E3EA2">
              <w:rPr>
                <w:rFonts w:asciiTheme="minorHAnsi" w:hAnsiTheme="minorHAnsi" w:cstheme="minorHAnsi"/>
                <w:sz w:val="20"/>
                <w:szCs w:val="20"/>
              </w:rPr>
              <w:t>), with emphases on oral language development and academic language instruct</w:t>
            </w:r>
            <w:r w:rsidR="00200972" w:rsidRPr="003E3EA2">
              <w:rPr>
                <w:rFonts w:asciiTheme="minorHAnsi" w:hAnsiTheme="minorHAnsi" w:cstheme="minorHAnsi"/>
                <w:sz w:val="20"/>
                <w:szCs w:val="20"/>
              </w:rPr>
              <w:t>ion for ELLs at ELP Levels 1 – 4</w:t>
            </w:r>
          </w:p>
          <w:p w:rsidR="00762935" w:rsidRPr="003E3EA2" w:rsidRDefault="00762935" w:rsidP="003E3EA2">
            <w:pPr>
              <w:pStyle w:val="ListParagraph"/>
              <w:numPr>
                <w:ilvl w:val="0"/>
                <w:numId w:val="17"/>
              </w:numPr>
              <w:rPr>
                <w:rFonts w:asciiTheme="minorHAnsi" w:hAnsiTheme="minorHAnsi" w:cstheme="minorHAnsi"/>
                <w:sz w:val="20"/>
                <w:szCs w:val="20"/>
              </w:rPr>
            </w:pPr>
            <w:r w:rsidRPr="003E3EA2">
              <w:rPr>
                <w:rFonts w:asciiTheme="minorHAnsi" w:hAnsiTheme="minorHAnsi" w:cstheme="minorHAnsi"/>
                <w:sz w:val="20"/>
                <w:szCs w:val="20"/>
              </w:rPr>
              <w:t>Encourage family to continue development of L1 at home.</w:t>
            </w:r>
          </w:p>
          <w:p w:rsidR="00762935" w:rsidRDefault="00762935" w:rsidP="00762935">
            <w:pPr>
              <w:ind w:left="720"/>
              <w:rPr>
                <w:rFonts w:asciiTheme="minorHAnsi" w:hAnsiTheme="minorHAnsi" w:cstheme="minorHAnsi"/>
                <w:sz w:val="20"/>
                <w:szCs w:val="20"/>
              </w:rPr>
            </w:pPr>
          </w:p>
          <w:p w:rsidR="00762935" w:rsidRPr="00670E9A" w:rsidRDefault="00762935" w:rsidP="00762935">
            <w:pPr>
              <w:ind w:left="348"/>
              <w:rPr>
                <w:rFonts w:asciiTheme="minorHAnsi" w:hAnsiTheme="minorHAnsi" w:cstheme="minorHAnsi"/>
                <w:sz w:val="20"/>
                <w:szCs w:val="20"/>
              </w:rPr>
            </w:pPr>
          </w:p>
          <w:p w:rsidR="00733DB3" w:rsidRPr="00670E9A" w:rsidRDefault="00733DB3" w:rsidP="001F4404">
            <w:pPr>
              <w:ind w:left="348" w:hanging="192"/>
              <w:rPr>
                <w:rFonts w:asciiTheme="minorHAnsi" w:hAnsiTheme="minorHAnsi" w:cstheme="minorHAnsi"/>
                <w:sz w:val="20"/>
                <w:szCs w:val="20"/>
              </w:rPr>
            </w:pPr>
          </w:p>
        </w:tc>
        <w:tc>
          <w:tcPr>
            <w:tcW w:w="1980" w:type="dxa"/>
          </w:tcPr>
          <w:p w:rsidR="0066179A" w:rsidRDefault="0066179A" w:rsidP="0066179A">
            <w:pPr>
              <w:pStyle w:val="Bulletedlist"/>
              <w:ind w:left="342"/>
              <w:rPr>
                <w:rFonts w:asciiTheme="minorHAnsi" w:hAnsiTheme="minorHAnsi"/>
                <w:sz w:val="20"/>
                <w:szCs w:val="20"/>
              </w:rPr>
            </w:pPr>
            <w:r>
              <w:rPr>
                <w:rFonts w:asciiTheme="minorHAnsi" w:hAnsiTheme="minorHAnsi"/>
                <w:sz w:val="20"/>
                <w:szCs w:val="20"/>
              </w:rPr>
              <w:t>Offer engagement opportunities in the students’ L1, whenever possible</w:t>
            </w:r>
          </w:p>
          <w:p w:rsidR="0066179A" w:rsidRDefault="0066179A" w:rsidP="0066179A">
            <w:pPr>
              <w:pStyle w:val="Bulletedlist"/>
              <w:numPr>
                <w:ilvl w:val="0"/>
                <w:numId w:val="0"/>
              </w:numPr>
              <w:ind w:left="342"/>
              <w:rPr>
                <w:rFonts w:asciiTheme="minorHAnsi" w:hAnsiTheme="minorHAnsi"/>
                <w:sz w:val="20"/>
                <w:szCs w:val="20"/>
              </w:rPr>
            </w:pPr>
          </w:p>
          <w:p w:rsidR="0066179A" w:rsidRDefault="0066179A" w:rsidP="0066179A">
            <w:pPr>
              <w:pStyle w:val="Bulletedlist"/>
              <w:ind w:left="342"/>
              <w:rPr>
                <w:rFonts w:asciiTheme="minorHAnsi" w:hAnsiTheme="minorHAnsi"/>
                <w:sz w:val="20"/>
                <w:szCs w:val="20"/>
              </w:rPr>
            </w:pPr>
            <w:r>
              <w:rPr>
                <w:rFonts w:asciiTheme="minorHAnsi" w:hAnsiTheme="minorHAnsi"/>
                <w:sz w:val="20"/>
                <w:szCs w:val="20"/>
              </w:rPr>
              <w:t xml:space="preserve">Promote cognitive processes to transfer from L1 to English. </w:t>
            </w:r>
          </w:p>
          <w:p w:rsidR="0066179A" w:rsidRPr="00B81C9B" w:rsidRDefault="0066179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Crystalized Knowledge</w:t>
            </w:r>
          </w:p>
          <w:p w:rsidR="0066179A" w:rsidRPr="00B81C9B" w:rsidRDefault="0066179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Fluid Reasoning</w:t>
            </w:r>
          </w:p>
          <w:p w:rsidR="0066179A" w:rsidRPr="00B81C9B" w:rsidRDefault="0066179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Working Memory</w:t>
            </w:r>
          </w:p>
          <w:p w:rsidR="0066179A" w:rsidRPr="00B81C9B" w:rsidRDefault="0066179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Processing Speed</w:t>
            </w:r>
          </w:p>
          <w:p w:rsidR="0066179A" w:rsidRPr="00B81C9B" w:rsidRDefault="0066179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Long-Term Memory</w:t>
            </w:r>
          </w:p>
          <w:p w:rsidR="0066179A" w:rsidRPr="00B81C9B" w:rsidRDefault="0066179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Auditory Processing</w:t>
            </w:r>
          </w:p>
          <w:p w:rsidR="0066179A" w:rsidRPr="00B81C9B" w:rsidRDefault="0066179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Visual Processing</w:t>
            </w:r>
          </w:p>
          <w:p w:rsidR="0066179A" w:rsidRPr="00B81C9B" w:rsidRDefault="0066179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Executive Functioning</w:t>
            </w:r>
          </w:p>
          <w:p w:rsidR="0066179A" w:rsidRDefault="0066179A" w:rsidP="0066179A">
            <w:pPr>
              <w:pStyle w:val="Bulletedlist"/>
              <w:numPr>
                <w:ilvl w:val="0"/>
                <w:numId w:val="0"/>
              </w:numPr>
              <w:ind w:left="342"/>
              <w:rPr>
                <w:rFonts w:asciiTheme="minorHAnsi" w:hAnsiTheme="minorHAnsi"/>
                <w:sz w:val="20"/>
                <w:szCs w:val="20"/>
              </w:rPr>
            </w:pPr>
          </w:p>
          <w:p w:rsidR="0066179A" w:rsidRDefault="0066179A" w:rsidP="0066179A">
            <w:pPr>
              <w:pStyle w:val="Bulletedlist"/>
              <w:ind w:left="342"/>
              <w:rPr>
                <w:rFonts w:asciiTheme="minorHAnsi" w:hAnsiTheme="minorHAnsi"/>
                <w:sz w:val="20"/>
                <w:szCs w:val="20"/>
              </w:rPr>
            </w:pPr>
            <w:r>
              <w:rPr>
                <w:rFonts w:asciiTheme="minorHAnsi" w:hAnsiTheme="minorHAnsi"/>
                <w:sz w:val="20"/>
                <w:szCs w:val="20"/>
              </w:rPr>
              <w:t>Encourage and foster students’ knowledge base to transfer from L1 to English</w:t>
            </w:r>
          </w:p>
          <w:p w:rsidR="0066179A" w:rsidRDefault="0066179A" w:rsidP="0066179A">
            <w:pPr>
              <w:pStyle w:val="ListParagraph"/>
              <w:rPr>
                <w:rFonts w:asciiTheme="minorHAnsi" w:hAnsiTheme="minorHAnsi" w:cstheme="minorHAnsi"/>
                <w:sz w:val="20"/>
                <w:szCs w:val="20"/>
              </w:rPr>
            </w:pPr>
          </w:p>
          <w:p w:rsidR="00733DB3" w:rsidRPr="0066179A" w:rsidRDefault="0066179A" w:rsidP="0066179A">
            <w:pPr>
              <w:pStyle w:val="Bulletedlist"/>
              <w:ind w:left="342"/>
              <w:rPr>
                <w:rFonts w:asciiTheme="minorHAnsi" w:hAnsiTheme="minorHAnsi"/>
                <w:sz w:val="20"/>
                <w:szCs w:val="20"/>
              </w:rPr>
            </w:pPr>
            <w:r>
              <w:rPr>
                <w:rFonts w:asciiTheme="minorHAnsi" w:hAnsiTheme="minorHAnsi" w:cstheme="minorHAnsi"/>
                <w:sz w:val="20"/>
                <w:szCs w:val="20"/>
              </w:rPr>
              <w:t>Practice perspective taking</w:t>
            </w:r>
          </w:p>
        </w:tc>
        <w:tc>
          <w:tcPr>
            <w:tcW w:w="1886" w:type="dxa"/>
          </w:tcPr>
          <w:p w:rsidR="00FF15D3" w:rsidRDefault="00FF15D3" w:rsidP="00FF15D3">
            <w:pPr>
              <w:pStyle w:val="Bulletedlist"/>
              <w:keepNext/>
              <w:keepLines/>
              <w:ind w:left="252" w:hanging="192"/>
              <w:rPr>
                <w:rFonts w:ascii="Calibri" w:hAnsi="Calibri" w:cs="Calibri"/>
                <w:sz w:val="20"/>
                <w:szCs w:val="20"/>
              </w:rPr>
            </w:pPr>
            <w:r>
              <w:rPr>
                <w:rFonts w:ascii="Calibri" w:hAnsi="Calibri" w:cs="Calibri"/>
                <w:sz w:val="20"/>
                <w:szCs w:val="20"/>
              </w:rPr>
              <w:t>Community involvement</w:t>
            </w:r>
          </w:p>
          <w:p w:rsidR="00FF15D3" w:rsidRDefault="00FF15D3" w:rsidP="00FF15D3">
            <w:pPr>
              <w:pStyle w:val="Bulletedlist"/>
              <w:keepNext/>
              <w:keepLines/>
              <w:ind w:left="252" w:hanging="192"/>
              <w:rPr>
                <w:rFonts w:ascii="Calibri" w:hAnsi="Calibri" w:cs="Calibri"/>
                <w:sz w:val="20"/>
                <w:szCs w:val="20"/>
              </w:rPr>
            </w:pPr>
            <w:r>
              <w:rPr>
                <w:rFonts w:ascii="Calibri" w:hAnsi="Calibri" w:cs="Calibri"/>
                <w:sz w:val="20"/>
                <w:szCs w:val="20"/>
              </w:rPr>
              <w:t>Heritage sharing</w:t>
            </w:r>
          </w:p>
          <w:p w:rsidR="00FF15D3" w:rsidRPr="00513FC3" w:rsidRDefault="00FF15D3" w:rsidP="00FF15D3">
            <w:pPr>
              <w:pStyle w:val="Bulletedlist"/>
              <w:keepNext/>
              <w:keepLines/>
              <w:ind w:left="252" w:hanging="192"/>
              <w:rPr>
                <w:rFonts w:ascii="Calibri" w:hAnsi="Calibri" w:cs="Calibri"/>
                <w:sz w:val="20"/>
                <w:szCs w:val="20"/>
              </w:rPr>
            </w:pPr>
            <w:r w:rsidRPr="00513FC3">
              <w:rPr>
                <w:rFonts w:ascii="Calibri" w:hAnsi="Calibri" w:cs="Calibri"/>
                <w:sz w:val="20"/>
                <w:szCs w:val="20"/>
              </w:rPr>
              <w:t>Study cultural background of the student and then;</w:t>
            </w:r>
          </w:p>
          <w:p w:rsidR="00FF15D3" w:rsidRPr="00513FC3" w:rsidRDefault="00FF15D3" w:rsidP="00FF15D3">
            <w:pPr>
              <w:pStyle w:val="Bulletedlist"/>
              <w:keepNext/>
              <w:keepLines/>
              <w:ind w:left="252" w:hanging="192"/>
              <w:rPr>
                <w:rFonts w:ascii="Calibri" w:hAnsi="Calibri" w:cs="Calibri"/>
                <w:sz w:val="20"/>
                <w:szCs w:val="20"/>
              </w:rPr>
            </w:pPr>
            <w:r w:rsidRPr="00513FC3">
              <w:rPr>
                <w:rFonts w:ascii="Calibri" w:hAnsi="Calibri" w:cs="Calibri"/>
                <w:sz w:val="20"/>
                <w:szCs w:val="20"/>
              </w:rPr>
              <w:t xml:space="preserve">Decide </w:t>
            </w:r>
            <w:r>
              <w:rPr>
                <w:rFonts w:ascii="Calibri" w:hAnsi="Calibri" w:cs="Calibri"/>
                <w:sz w:val="20"/>
                <w:szCs w:val="20"/>
              </w:rPr>
              <w:t>how</w:t>
            </w:r>
            <w:r w:rsidRPr="00513FC3">
              <w:rPr>
                <w:rFonts w:ascii="Calibri" w:hAnsi="Calibri" w:cs="Calibri"/>
                <w:sz w:val="20"/>
                <w:szCs w:val="20"/>
              </w:rPr>
              <w:t xml:space="preserve"> </w:t>
            </w:r>
            <w:r>
              <w:rPr>
                <w:rFonts w:ascii="Calibri" w:hAnsi="Calibri" w:cs="Calibri"/>
                <w:sz w:val="20"/>
                <w:szCs w:val="20"/>
              </w:rPr>
              <w:t>to</w:t>
            </w:r>
            <w:r w:rsidRPr="00513FC3">
              <w:rPr>
                <w:rFonts w:ascii="Calibri" w:hAnsi="Calibri" w:cs="Calibri"/>
                <w:sz w:val="20"/>
                <w:szCs w:val="20"/>
              </w:rPr>
              <w:t xml:space="preserve"> provide a connection to:</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social support</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counseling</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medical</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legal</w:t>
            </w:r>
          </w:p>
          <w:p w:rsidR="00FF15D3" w:rsidRPr="00513FC3" w:rsidRDefault="00FF15D3" w:rsidP="00FF15D3">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housing</w:t>
            </w:r>
          </w:p>
          <w:p w:rsidR="00FF15D3" w:rsidRPr="00005D3D" w:rsidRDefault="00FF15D3" w:rsidP="00FF15D3">
            <w:pPr>
              <w:pStyle w:val="Bulletedlist"/>
              <w:keepNext/>
              <w:keepLines/>
              <w:numPr>
                <w:ilvl w:val="0"/>
                <w:numId w:val="21"/>
              </w:numPr>
              <w:rPr>
                <w:rFonts w:asciiTheme="minorHAnsi" w:hAnsiTheme="minorHAnsi" w:cstheme="minorHAnsi"/>
                <w:sz w:val="20"/>
                <w:szCs w:val="20"/>
              </w:rPr>
            </w:pPr>
            <w:r w:rsidRPr="00513FC3">
              <w:rPr>
                <w:rFonts w:ascii="Calibri" w:hAnsi="Calibri" w:cs="Calibri"/>
                <w:sz w:val="20"/>
                <w:szCs w:val="20"/>
              </w:rPr>
              <w:t>employment</w:t>
            </w:r>
          </w:p>
          <w:p w:rsidR="00FF15D3" w:rsidRPr="00513FC3" w:rsidRDefault="00FF15D3" w:rsidP="00FF15D3">
            <w:pPr>
              <w:pStyle w:val="Bulletedlist"/>
              <w:keepNext/>
              <w:keepLines/>
              <w:ind w:left="348" w:hanging="192"/>
              <w:rPr>
                <w:rFonts w:ascii="Calibri" w:hAnsi="Calibri" w:cs="Calibri"/>
                <w:sz w:val="20"/>
                <w:szCs w:val="20"/>
              </w:rPr>
            </w:pPr>
            <w:r w:rsidRPr="00513FC3">
              <w:rPr>
                <w:rFonts w:ascii="Calibri" w:hAnsi="Calibri" w:cs="Calibri"/>
                <w:sz w:val="20"/>
                <w:szCs w:val="20"/>
              </w:rPr>
              <w:t xml:space="preserve">Provide social emotional </w:t>
            </w:r>
            <w:r w:rsidR="00235A36">
              <w:rPr>
                <w:rFonts w:ascii="Calibri" w:hAnsi="Calibri" w:cs="Calibri"/>
                <w:sz w:val="20"/>
                <w:szCs w:val="20"/>
              </w:rPr>
              <w:t xml:space="preserve">learning </w:t>
            </w:r>
            <w:r w:rsidRPr="00513FC3">
              <w:rPr>
                <w:rFonts w:ascii="Calibri" w:hAnsi="Calibri" w:cs="Calibri"/>
                <w:sz w:val="20"/>
                <w:szCs w:val="20"/>
              </w:rPr>
              <w:t>and support to include a focus on:</w:t>
            </w:r>
          </w:p>
          <w:p w:rsidR="00FF15D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Self-A</w:t>
            </w:r>
            <w:r w:rsidRPr="00513FC3">
              <w:rPr>
                <w:rFonts w:ascii="Calibri" w:hAnsi="Calibri" w:cs="Calibri"/>
                <w:sz w:val="20"/>
                <w:szCs w:val="20"/>
              </w:rPr>
              <w:t>wareness</w:t>
            </w:r>
            <w:r>
              <w:rPr>
                <w:rFonts w:ascii="Calibri" w:hAnsi="Calibri" w:cs="Calibri"/>
                <w:sz w:val="20"/>
                <w:szCs w:val="20"/>
              </w:rPr>
              <w:t xml:space="preserve"> </w:t>
            </w:r>
          </w:p>
          <w:p w:rsidR="00FF15D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Optimistic Thinking</w:t>
            </w:r>
          </w:p>
          <w:p w:rsidR="00FF15D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Goal Directed Behavior</w:t>
            </w:r>
          </w:p>
          <w:p w:rsidR="00FF15D3" w:rsidRPr="00E03A1D"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Self-</w:t>
            </w:r>
            <w:r w:rsidRPr="00E03A1D">
              <w:rPr>
                <w:rFonts w:ascii="Calibri" w:hAnsi="Calibri" w:cs="Calibri"/>
                <w:sz w:val="20"/>
                <w:szCs w:val="20"/>
              </w:rPr>
              <w:t xml:space="preserve"> </w:t>
            </w:r>
            <w:r>
              <w:rPr>
                <w:rFonts w:ascii="Calibri" w:hAnsi="Calibri" w:cs="Calibri"/>
                <w:sz w:val="20"/>
                <w:szCs w:val="20"/>
              </w:rPr>
              <w:t>M</w:t>
            </w:r>
            <w:r w:rsidRPr="00E03A1D">
              <w:rPr>
                <w:rFonts w:ascii="Calibri" w:hAnsi="Calibri" w:cs="Calibri"/>
                <w:sz w:val="20"/>
                <w:szCs w:val="20"/>
              </w:rPr>
              <w:t>anagement</w:t>
            </w:r>
          </w:p>
          <w:p w:rsidR="00FF15D3" w:rsidRPr="00513FC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Social-A</w:t>
            </w:r>
            <w:r w:rsidRPr="00513FC3">
              <w:rPr>
                <w:rFonts w:ascii="Calibri" w:hAnsi="Calibri" w:cs="Calibri"/>
                <w:sz w:val="20"/>
                <w:szCs w:val="20"/>
              </w:rPr>
              <w:t>wareness</w:t>
            </w:r>
          </w:p>
          <w:p w:rsidR="00FF15D3" w:rsidRPr="00513FC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Relationship S</w:t>
            </w:r>
            <w:r w:rsidRPr="00513FC3">
              <w:rPr>
                <w:rFonts w:ascii="Calibri" w:hAnsi="Calibri" w:cs="Calibri"/>
                <w:sz w:val="20"/>
                <w:szCs w:val="20"/>
              </w:rPr>
              <w:t>kills</w:t>
            </w:r>
          </w:p>
          <w:p w:rsidR="00FF15D3" w:rsidRDefault="00FF15D3" w:rsidP="00FF15D3">
            <w:pPr>
              <w:pStyle w:val="Bulletedlist"/>
              <w:keepNext/>
              <w:keepLines/>
              <w:numPr>
                <w:ilvl w:val="0"/>
                <w:numId w:val="20"/>
              </w:numPr>
              <w:ind w:left="360"/>
              <w:rPr>
                <w:rFonts w:ascii="Calibri" w:hAnsi="Calibri" w:cs="Calibri"/>
                <w:sz w:val="20"/>
                <w:szCs w:val="20"/>
              </w:rPr>
            </w:pPr>
            <w:r>
              <w:rPr>
                <w:rFonts w:ascii="Calibri" w:hAnsi="Calibri" w:cs="Calibri"/>
                <w:sz w:val="20"/>
                <w:szCs w:val="20"/>
              </w:rPr>
              <w:t>Decision M</w:t>
            </w:r>
            <w:r w:rsidRPr="00513FC3">
              <w:rPr>
                <w:rFonts w:ascii="Calibri" w:hAnsi="Calibri" w:cs="Calibri"/>
                <w:sz w:val="20"/>
                <w:szCs w:val="20"/>
              </w:rPr>
              <w:t>aking</w:t>
            </w:r>
          </w:p>
          <w:p w:rsidR="00005D3D" w:rsidRPr="00FF15D3" w:rsidRDefault="00FF15D3" w:rsidP="00FF15D3">
            <w:pPr>
              <w:pStyle w:val="Bulletedlist"/>
              <w:keepNext/>
              <w:keepLines/>
              <w:numPr>
                <w:ilvl w:val="0"/>
                <w:numId w:val="20"/>
              </w:numPr>
              <w:ind w:left="360"/>
              <w:rPr>
                <w:rFonts w:ascii="Calibri" w:hAnsi="Calibri" w:cs="Calibri"/>
                <w:sz w:val="20"/>
                <w:szCs w:val="20"/>
              </w:rPr>
            </w:pPr>
            <w:r w:rsidRPr="00FF15D3">
              <w:rPr>
                <w:rFonts w:ascii="Calibri" w:hAnsi="Calibri" w:cs="Calibri"/>
                <w:sz w:val="20"/>
                <w:szCs w:val="20"/>
              </w:rPr>
              <w:t>Personal Responsibility</w:t>
            </w:r>
          </w:p>
        </w:tc>
      </w:tr>
      <w:tr w:rsidR="00733DB3" w:rsidRPr="00670E9A" w:rsidTr="008E7556">
        <w:tc>
          <w:tcPr>
            <w:tcW w:w="540" w:type="dxa"/>
            <w:shd w:val="clear" w:color="auto" w:fill="FABF8F" w:themeFill="accent6" w:themeFillTint="99"/>
            <w:vAlign w:val="center"/>
          </w:tcPr>
          <w:p w:rsidR="00733DB3" w:rsidRPr="00670E9A" w:rsidRDefault="00C82C81" w:rsidP="008E7556">
            <w:pPr>
              <w:keepNext/>
              <w:keepLines/>
              <w:jc w:val="center"/>
              <w:rPr>
                <w:rFonts w:asciiTheme="minorHAnsi" w:hAnsiTheme="minorHAnsi" w:cstheme="minorHAnsi"/>
                <w:b/>
                <w:sz w:val="20"/>
                <w:szCs w:val="20"/>
              </w:rPr>
            </w:pPr>
            <w:r>
              <w:rPr>
                <w:rFonts w:asciiTheme="minorHAnsi" w:hAnsiTheme="minorHAnsi" w:cstheme="minorHAnsi"/>
                <w:b/>
                <w:sz w:val="20"/>
                <w:szCs w:val="20"/>
              </w:rPr>
              <w:lastRenderedPageBreak/>
              <w:t>D</w:t>
            </w:r>
          </w:p>
        </w:tc>
        <w:tc>
          <w:tcPr>
            <w:tcW w:w="4770" w:type="dxa"/>
            <w:shd w:val="clear" w:color="auto" w:fill="FABF8F" w:themeFill="accent6" w:themeFillTint="99"/>
          </w:tcPr>
          <w:p w:rsidR="00733DB3" w:rsidRDefault="00733DB3" w:rsidP="001F4404">
            <w:pPr>
              <w:keepNext/>
              <w:keepLines/>
              <w:rPr>
                <w:rFonts w:asciiTheme="minorHAnsi" w:hAnsiTheme="minorHAnsi" w:cstheme="minorHAnsi"/>
                <w:b/>
                <w:sz w:val="20"/>
                <w:szCs w:val="20"/>
              </w:rPr>
            </w:pPr>
            <w:r w:rsidRPr="00670E9A">
              <w:rPr>
                <w:rFonts w:asciiTheme="minorHAnsi" w:hAnsiTheme="minorHAnsi" w:cstheme="minorHAnsi"/>
                <w:b/>
                <w:sz w:val="20"/>
                <w:szCs w:val="20"/>
              </w:rPr>
              <w:t>Newcomer students with interrupted or limited formal schooling (SIFE)</w:t>
            </w:r>
          </w:p>
          <w:p w:rsidR="009E5E4E" w:rsidRPr="00670E9A" w:rsidRDefault="009E5E4E" w:rsidP="001F4404">
            <w:pPr>
              <w:keepNext/>
              <w:keepLines/>
              <w:rPr>
                <w:rFonts w:asciiTheme="minorHAnsi" w:hAnsiTheme="minorHAnsi" w:cstheme="minorHAnsi"/>
                <w:b/>
                <w:sz w:val="20"/>
                <w:szCs w:val="20"/>
              </w:rPr>
            </w:pPr>
            <w:r>
              <w:rPr>
                <w:rFonts w:asciiTheme="minorHAnsi" w:hAnsiTheme="minorHAnsi" w:cstheme="minorHAnsi"/>
                <w:b/>
                <w:sz w:val="20"/>
                <w:szCs w:val="20"/>
              </w:rPr>
              <w:t>Less than 2 years in US</w:t>
            </w:r>
          </w:p>
        </w:tc>
        <w:tc>
          <w:tcPr>
            <w:tcW w:w="2430" w:type="dxa"/>
            <w:shd w:val="clear" w:color="auto" w:fill="FABF8F" w:themeFill="accent6" w:themeFillTint="99"/>
          </w:tcPr>
          <w:p w:rsidR="00733DB3" w:rsidRDefault="00733DB3" w:rsidP="001F4404">
            <w:pPr>
              <w:keepNext/>
              <w:keepLines/>
              <w:ind w:left="348" w:hanging="192"/>
              <w:jc w:val="center"/>
              <w:rPr>
                <w:rFonts w:asciiTheme="minorHAnsi" w:hAnsiTheme="minorHAnsi" w:cstheme="minorHAnsi"/>
                <w:b/>
                <w:sz w:val="20"/>
                <w:szCs w:val="20"/>
              </w:rPr>
            </w:pPr>
            <w:r w:rsidRPr="00670E9A">
              <w:rPr>
                <w:rFonts w:asciiTheme="minorHAnsi" w:hAnsiTheme="minorHAnsi" w:cstheme="minorHAnsi"/>
                <w:b/>
                <w:sz w:val="20"/>
                <w:szCs w:val="20"/>
              </w:rPr>
              <w:t>Academic</w:t>
            </w:r>
          </w:p>
          <w:p w:rsidR="00005D3D" w:rsidRPr="00670E9A" w:rsidRDefault="00005D3D" w:rsidP="001F4404">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2340" w:type="dxa"/>
            <w:gridSpan w:val="2"/>
            <w:shd w:val="clear" w:color="auto" w:fill="FABF8F" w:themeFill="accent6" w:themeFillTint="99"/>
          </w:tcPr>
          <w:p w:rsidR="00733DB3" w:rsidRDefault="00005D3D" w:rsidP="001F4404">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Language</w:t>
            </w:r>
          </w:p>
          <w:p w:rsidR="00005D3D" w:rsidRPr="00670E9A" w:rsidRDefault="00005D3D" w:rsidP="001F4404">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1980" w:type="dxa"/>
            <w:shd w:val="clear" w:color="auto" w:fill="FABF8F" w:themeFill="accent6" w:themeFillTint="99"/>
          </w:tcPr>
          <w:p w:rsidR="00733DB3" w:rsidRDefault="00005D3D" w:rsidP="001F4404">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Cognitive</w:t>
            </w:r>
          </w:p>
          <w:p w:rsidR="00005D3D" w:rsidRPr="00670E9A" w:rsidRDefault="00005D3D" w:rsidP="001F4404">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Development</w:t>
            </w:r>
          </w:p>
        </w:tc>
        <w:tc>
          <w:tcPr>
            <w:tcW w:w="1886" w:type="dxa"/>
            <w:shd w:val="clear" w:color="auto" w:fill="FABF8F" w:themeFill="accent6" w:themeFillTint="99"/>
          </w:tcPr>
          <w:p w:rsidR="00733DB3" w:rsidRDefault="00005D3D" w:rsidP="001F4404">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 xml:space="preserve">Social &amp; </w:t>
            </w:r>
            <w:r w:rsidR="00513FC3">
              <w:rPr>
                <w:rFonts w:asciiTheme="minorHAnsi" w:hAnsiTheme="minorHAnsi" w:cstheme="minorHAnsi"/>
                <w:b/>
                <w:sz w:val="20"/>
                <w:szCs w:val="20"/>
              </w:rPr>
              <w:t>Cultural</w:t>
            </w:r>
          </w:p>
          <w:p w:rsidR="00005D3D" w:rsidRPr="00670E9A" w:rsidRDefault="00005D3D" w:rsidP="001F4404">
            <w:pPr>
              <w:keepNext/>
              <w:keepLines/>
              <w:ind w:left="348" w:hanging="192"/>
              <w:jc w:val="center"/>
              <w:rPr>
                <w:rFonts w:asciiTheme="minorHAnsi" w:hAnsiTheme="minorHAnsi" w:cstheme="minorHAnsi"/>
                <w:b/>
                <w:sz w:val="20"/>
                <w:szCs w:val="20"/>
              </w:rPr>
            </w:pPr>
            <w:r>
              <w:rPr>
                <w:rFonts w:asciiTheme="minorHAnsi" w:hAnsiTheme="minorHAnsi" w:cstheme="minorHAnsi"/>
                <w:b/>
                <w:sz w:val="20"/>
                <w:szCs w:val="20"/>
              </w:rPr>
              <w:t>Processes</w:t>
            </w:r>
          </w:p>
        </w:tc>
      </w:tr>
      <w:tr w:rsidR="00733DB3" w:rsidRPr="00670E9A" w:rsidTr="00FC5CAD">
        <w:tc>
          <w:tcPr>
            <w:tcW w:w="540" w:type="dxa"/>
          </w:tcPr>
          <w:p w:rsidR="00733DB3" w:rsidRPr="00670E9A" w:rsidRDefault="00733DB3" w:rsidP="001F4404">
            <w:pPr>
              <w:pStyle w:val="Bulletedlist"/>
              <w:keepNext/>
              <w:keepLines/>
              <w:numPr>
                <w:ilvl w:val="0"/>
                <w:numId w:val="0"/>
              </w:numPr>
              <w:rPr>
                <w:rFonts w:asciiTheme="minorHAnsi" w:hAnsiTheme="minorHAnsi" w:cstheme="minorHAnsi"/>
                <w:b/>
                <w:sz w:val="20"/>
                <w:szCs w:val="20"/>
              </w:rPr>
            </w:pPr>
          </w:p>
        </w:tc>
        <w:tc>
          <w:tcPr>
            <w:tcW w:w="4770" w:type="dxa"/>
          </w:tcPr>
          <w:p w:rsidR="00733DB3" w:rsidRPr="00670E9A" w:rsidRDefault="00733DB3" w:rsidP="001F4404">
            <w:pPr>
              <w:pStyle w:val="Bulletedlist"/>
              <w:keepNext/>
              <w:keepLines/>
              <w:numPr>
                <w:ilvl w:val="0"/>
                <w:numId w:val="0"/>
              </w:numPr>
              <w:rPr>
                <w:rFonts w:asciiTheme="minorHAnsi" w:hAnsiTheme="minorHAnsi" w:cstheme="minorHAnsi"/>
                <w:b/>
                <w:sz w:val="20"/>
                <w:szCs w:val="20"/>
              </w:rPr>
            </w:pPr>
            <w:r w:rsidRPr="00670E9A">
              <w:rPr>
                <w:rFonts w:asciiTheme="minorHAnsi" w:hAnsiTheme="minorHAnsi" w:cstheme="minorHAnsi"/>
                <w:b/>
                <w:sz w:val="20"/>
                <w:szCs w:val="20"/>
              </w:rPr>
              <w:t>Proficiency in English</w:t>
            </w:r>
          </w:p>
          <w:p w:rsidR="00733DB3" w:rsidRPr="00670E9A" w:rsidRDefault="00733DB3" w:rsidP="001F4404">
            <w:pPr>
              <w:keepNext/>
              <w:keepLines/>
              <w:numPr>
                <w:ilvl w:val="0"/>
                <w:numId w:val="11"/>
              </w:numPr>
              <w:rPr>
                <w:rFonts w:asciiTheme="minorHAnsi" w:hAnsiTheme="minorHAnsi" w:cstheme="minorHAnsi"/>
                <w:sz w:val="20"/>
                <w:szCs w:val="20"/>
              </w:rPr>
            </w:pPr>
            <w:r w:rsidRPr="00670E9A">
              <w:rPr>
                <w:rFonts w:asciiTheme="minorHAnsi" w:hAnsiTheme="minorHAnsi" w:cstheme="minorHAnsi"/>
                <w:sz w:val="20"/>
                <w:szCs w:val="20"/>
              </w:rPr>
              <w:t>Beginning levels of English proficiency</w:t>
            </w:r>
            <w:r w:rsidR="007F4BD5">
              <w:rPr>
                <w:rFonts w:asciiTheme="minorHAnsi" w:hAnsiTheme="minorHAnsi" w:cstheme="minorHAnsi"/>
                <w:sz w:val="20"/>
                <w:szCs w:val="20"/>
              </w:rPr>
              <w:t xml:space="preserve"> [BICS]</w:t>
            </w:r>
          </w:p>
          <w:p w:rsidR="00733DB3" w:rsidRPr="00670E9A" w:rsidRDefault="00733DB3" w:rsidP="001F4404">
            <w:pPr>
              <w:keepNext/>
              <w:keepLines/>
              <w:numPr>
                <w:ilvl w:val="0"/>
                <w:numId w:val="11"/>
              </w:numPr>
              <w:rPr>
                <w:rFonts w:asciiTheme="minorHAnsi" w:hAnsiTheme="minorHAnsi" w:cstheme="minorHAnsi"/>
                <w:sz w:val="20"/>
                <w:szCs w:val="20"/>
              </w:rPr>
            </w:pPr>
            <w:r w:rsidRPr="00670E9A">
              <w:rPr>
                <w:rFonts w:asciiTheme="minorHAnsi" w:hAnsiTheme="minorHAnsi" w:cstheme="minorHAnsi"/>
                <w:sz w:val="20"/>
                <w:szCs w:val="20"/>
              </w:rPr>
              <w:t>Little or no academic language proficiency</w:t>
            </w:r>
            <w:r w:rsidR="009E5E4E">
              <w:rPr>
                <w:rFonts w:asciiTheme="minorHAnsi" w:hAnsiTheme="minorHAnsi" w:cstheme="minorHAnsi"/>
                <w:sz w:val="20"/>
                <w:szCs w:val="20"/>
              </w:rPr>
              <w:t xml:space="preserve"> on arrival</w:t>
            </w:r>
            <w:r w:rsidR="007F4BD5">
              <w:rPr>
                <w:rFonts w:asciiTheme="minorHAnsi" w:hAnsiTheme="minorHAnsi" w:cstheme="minorHAnsi"/>
                <w:sz w:val="20"/>
                <w:szCs w:val="20"/>
              </w:rPr>
              <w:t xml:space="preserve"> [CALP]</w:t>
            </w:r>
          </w:p>
          <w:p w:rsidR="00733DB3" w:rsidRPr="00670E9A" w:rsidRDefault="00733DB3" w:rsidP="001F4404">
            <w:pPr>
              <w:keepNext/>
              <w:keepLines/>
              <w:rPr>
                <w:rFonts w:asciiTheme="minorHAnsi" w:hAnsiTheme="minorHAnsi" w:cstheme="minorHAnsi"/>
                <w:b/>
                <w:sz w:val="20"/>
                <w:szCs w:val="20"/>
              </w:rPr>
            </w:pPr>
            <w:r w:rsidRPr="00670E9A">
              <w:rPr>
                <w:rFonts w:asciiTheme="minorHAnsi" w:hAnsiTheme="minorHAnsi" w:cstheme="minorHAnsi"/>
                <w:b/>
                <w:sz w:val="20"/>
                <w:szCs w:val="20"/>
              </w:rPr>
              <w:t>Proficiency in native language (L1)</w:t>
            </w:r>
          </w:p>
          <w:p w:rsidR="00733DB3" w:rsidRPr="00670E9A" w:rsidRDefault="00733DB3" w:rsidP="001F4404">
            <w:pPr>
              <w:keepNext/>
              <w:keepLines/>
              <w:numPr>
                <w:ilvl w:val="0"/>
                <w:numId w:val="11"/>
              </w:numPr>
              <w:rPr>
                <w:rFonts w:asciiTheme="minorHAnsi" w:hAnsiTheme="minorHAnsi" w:cstheme="minorHAnsi"/>
                <w:b/>
                <w:sz w:val="20"/>
                <w:szCs w:val="20"/>
              </w:rPr>
            </w:pPr>
            <w:r w:rsidRPr="00670E9A">
              <w:rPr>
                <w:rFonts w:asciiTheme="minorHAnsi" w:hAnsiTheme="minorHAnsi" w:cstheme="minorHAnsi"/>
                <w:sz w:val="20"/>
                <w:szCs w:val="20"/>
              </w:rPr>
              <w:t>Proficient in social language</w:t>
            </w:r>
            <w:r w:rsidR="007F4BD5">
              <w:rPr>
                <w:rFonts w:asciiTheme="minorHAnsi" w:hAnsiTheme="minorHAnsi" w:cstheme="minorHAnsi"/>
                <w:sz w:val="20"/>
                <w:szCs w:val="20"/>
              </w:rPr>
              <w:t xml:space="preserve"> [BICS]</w:t>
            </w:r>
          </w:p>
          <w:p w:rsidR="00733DB3" w:rsidRPr="00670E9A" w:rsidRDefault="00733DB3" w:rsidP="001F4404">
            <w:pPr>
              <w:keepNext/>
              <w:keepLines/>
              <w:numPr>
                <w:ilvl w:val="0"/>
                <w:numId w:val="11"/>
              </w:numPr>
              <w:rPr>
                <w:rFonts w:asciiTheme="minorHAnsi" w:hAnsiTheme="minorHAnsi" w:cstheme="minorHAnsi"/>
                <w:b/>
                <w:sz w:val="20"/>
                <w:szCs w:val="20"/>
              </w:rPr>
            </w:pPr>
            <w:r w:rsidRPr="00670E9A">
              <w:rPr>
                <w:rFonts w:asciiTheme="minorHAnsi" w:hAnsiTheme="minorHAnsi" w:cstheme="minorHAnsi"/>
                <w:sz w:val="20"/>
                <w:szCs w:val="20"/>
              </w:rPr>
              <w:t>Limited academic language proficiency</w:t>
            </w:r>
            <w:r w:rsidR="007F4BD5">
              <w:rPr>
                <w:rFonts w:asciiTheme="minorHAnsi" w:hAnsiTheme="minorHAnsi" w:cstheme="minorHAnsi"/>
                <w:sz w:val="20"/>
                <w:szCs w:val="20"/>
              </w:rPr>
              <w:t xml:space="preserve"> [CALP]</w:t>
            </w:r>
          </w:p>
          <w:p w:rsidR="00733DB3" w:rsidRPr="00670E9A" w:rsidRDefault="00733DB3" w:rsidP="001F4404">
            <w:pPr>
              <w:keepNext/>
              <w:keepLines/>
              <w:rPr>
                <w:rFonts w:asciiTheme="minorHAnsi" w:hAnsiTheme="minorHAnsi" w:cstheme="minorHAnsi"/>
                <w:sz w:val="20"/>
                <w:szCs w:val="20"/>
              </w:rPr>
            </w:pPr>
            <w:r w:rsidRPr="00670E9A">
              <w:rPr>
                <w:rFonts w:asciiTheme="minorHAnsi" w:hAnsiTheme="minorHAnsi" w:cstheme="minorHAnsi"/>
                <w:b/>
                <w:sz w:val="20"/>
                <w:szCs w:val="20"/>
              </w:rPr>
              <w:t>Academic performance</w:t>
            </w:r>
          </w:p>
          <w:p w:rsidR="00733DB3" w:rsidRPr="00670E9A" w:rsidRDefault="00733DB3" w:rsidP="001F4404">
            <w:pPr>
              <w:keepNext/>
              <w:keepLines/>
              <w:numPr>
                <w:ilvl w:val="0"/>
                <w:numId w:val="11"/>
              </w:numPr>
              <w:rPr>
                <w:rFonts w:asciiTheme="minorHAnsi" w:hAnsiTheme="minorHAnsi" w:cstheme="minorHAnsi"/>
                <w:sz w:val="20"/>
                <w:szCs w:val="20"/>
              </w:rPr>
            </w:pPr>
            <w:r w:rsidRPr="00670E9A">
              <w:rPr>
                <w:rFonts w:asciiTheme="minorHAnsi" w:hAnsiTheme="minorHAnsi" w:cstheme="minorHAnsi"/>
                <w:sz w:val="20"/>
                <w:szCs w:val="20"/>
              </w:rPr>
              <w:t>Below grade level in academic subject areas in L1 and English</w:t>
            </w:r>
          </w:p>
          <w:p w:rsidR="00733DB3" w:rsidRPr="00670E9A" w:rsidRDefault="00733DB3" w:rsidP="001F4404">
            <w:pPr>
              <w:keepNext/>
              <w:keepLines/>
              <w:rPr>
                <w:rFonts w:asciiTheme="minorHAnsi" w:hAnsiTheme="minorHAnsi" w:cstheme="minorHAnsi"/>
                <w:b/>
                <w:sz w:val="20"/>
                <w:szCs w:val="20"/>
              </w:rPr>
            </w:pPr>
            <w:r w:rsidRPr="00670E9A">
              <w:rPr>
                <w:rFonts w:asciiTheme="minorHAnsi" w:hAnsiTheme="minorHAnsi" w:cstheme="minorHAnsi"/>
                <w:b/>
                <w:sz w:val="20"/>
                <w:szCs w:val="20"/>
              </w:rPr>
              <w:t>Socio-cultural characteristics</w:t>
            </w:r>
          </w:p>
          <w:p w:rsidR="00733DB3" w:rsidRPr="00670E9A" w:rsidRDefault="00733DB3" w:rsidP="001F4404">
            <w:pPr>
              <w:keepNext/>
              <w:keepLines/>
              <w:numPr>
                <w:ilvl w:val="0"/>
                <w:numId w:val="11"/>
              </w:numPr>
              <w:rPr>
                <w:rFonts w:asciiTheme="minorHAnsi" w:hAnsiTheme="minorHAnsi" w:cstheme="minorHAnsi"/>
                <w:sz w:val="20"/>
                <w:szCs w:val="20"/>
              </w:rPr>
            </w:pPr>
            <w:r w:rsidRPr="00670E9A">
              <w:rPr>
                <w:rFonts w:asciiTheme="minorHAnsi" w:hAnsiTheme="minorHAnsi" w:cstheme="minorHAnsi"/>
                <w:sz w:val="20"/>
                <w:szCs w:val="20"/>
              </w:rPr>
              <w:t>May be older than grade-level peers</w:t>
            </w:r>
          </w:p>
          <w:p w:rsidR="00733DB3" w:rsidRPr="00670E9A" w:rsidRDefault="00733DB3" w:rsidP="001F4404">
            <w:pPr>
              <w:keepNext/>
              <w:keepLines/>
              <w:numPr>
                <w:ilvl w:val="0"/>
                <w:numId w:val="11"/>
              </w:numPr>
              <w:rPr>
                <w:rFonts w:asciiTheme="minorHAnsi" w:hAnsiTheme="minorHAnsi" w:cstheme="minorHAnsi"/>
                <w:sz w:val="20"/>
                <w:szCs w:val="20"/>
              </w:rPr>
            </w:pPr>
            <w:r w:rsidRPr="00670E9A">
              <w:rPr>
                <w:rFonts w:asciiTheme="minorHAnsi" w:hAnsiTheme="minorHAnsi" w:cstheme="minorHAnsi"/>
                <w:sz w:val="20"/>
                <w:szCs w:val="20"/>
              </w:rPr>
              <w:t>May hold part- or full-time employment and be responsible to support self or family</w:t>
            </w:r>
          </w:p>
          <w:p w:rsidR="00733DB3" w:rsidRDefault="00733DB3" w:rsidP="001F4404">
            <w:pPr>
              <w:keepNext/>
              <w:keepLines/>
              <w:numPr>
                <w:ilvl w:val="0"/>
                <w:numId w:val="11"/>
              </w:numPr>
              <w:rPr>
                <w:rFonts w:asciiTheme="minorHAnsi" w:hAnsiTheme="minorHAnsi" w:cstheme="minorHAnsi"/>
                <w:sz w:val="20"/>
                <w:szCs w:val="20"/>
              </w:rPr>
            </w:pPr>
            <w:r w:rsidRPr="00670E9A">
              <w:rPr>
                <w:rFonts w:asciiTheme="minorHAnsi" w:hAnsiTheme="minorHAnsi" w:cstheme="minorHAnsi"/>
                <w:sz w:val="20"/>
                <w:szCs w:val="20"/>
              </w:rPr>
              <w:t>Tend to face multiple social and personal challenges within and outside of school.</w:t>
            </w:r>
          </w:p>
          <w:p w:rsidR="000B7318" w:rsidRPr="00670E9A" w:rsidRDefault="000B7318" w:rsidP="0079784A">
            <w:pPr>
              <w:keepNext/>
              <w:keepLines/>
              <w:ind w:left="360"/>
              <w:rPr>
                <w:rFonts w:asciiTheme="minorHAnsi" w:hAnsiTheme="minorHAnsi" w:cstheme="minorHAnsi"/>
                <w:sz w:val="20"/>
                <w:szCs w:val="20"/>
              </w:rPr>
            </w:pPr>
          </w:p>
        </w:tc>
        <w:tc>
          <w:tcPr>
            <w:tcW w:w="2430" w:type="dxa"/>
          </w:tcPr>
          <w:p w:rsidR="00733DB3" w:rsidRPr="00670E9A" w:rsidRDefault="00733DB3" w:rsidP="001F4404">
            <w:pPr>
              <w:pStyle w:val="Bulletedlist"/>
              <w:keepNext/>
              <w:keepLines/>
              <w:ind w:left="348" w:hanging="192"/>
              <w:rPr>
                <w:rFonts w:asciiTheme="minorHAnsi" w:hAnsiTheme="minorHAnsi" w:cstheme="minorHAnsi"/>
                <w:sz w:val="20"/>
                <w:szCs w:val="20"/>
              </w:rPr>
            </w:pPr>
            <w:r w:rsidRPr="00670E9A">
              <w:rPr>
                <w:rFonts w:asciiTheme="minorHAnsi" w:hAnsiTheme="minorHAnsi" w:cstheme="minorHAnsi"/>
                <w:sz w:val="20"/>
                <w:szCs w:val="20"/>
              </w:rPr>
              <w:t xml:space="preserve">Provide content instruction through L1 and/or intensive </w:t>
            </w:r>
            <w:r w:rsidR="007F4BD5">
              <w:rPr>
                <w:rFonts w:asciiTheme="minorHAnsi" w:hAnsiTheme="minorHAnsi" w:cstheme="minorHAnsi"/>
                <w:sz w:val="20"/>
                <w:szCs w:val="20"/>
              </w:rPr>
              <w:t>scaffolded</w:t>
            </w:r>
            <w:r w:rsidRPr="00670E9A">
              <w:rPr>
                <w:rFonts w:asciiTheme="minorHAnsi" w:hAnsiTheme="minorHAnsi" w:cstheme="minorHAnsi"/>
                <w:sz w:val="20"/>
                <w:szCs w:val="20"/>
              </w:rPr>
              <w:t xml:space="preserve"> content instruc</w:t>
            </w:r>
            <w:r w:rsidR="00200972">
              <w:rPr>
                <w:rFonts w:asciiTheme="minorHAnsi" w:hAnsiTheme="minorHAnsi" w:cstheme="minorHAnsi"/>
                <w:sz w:val="20"/>
                <w:szCs w:val="20"/>
              </w:rPr>
              <w:t>tion</w:t>
            </w:r>
            <w:r w:rsidR="007F4BD5">
              <w:rPr>
                <w:rFonts w:asciiTheme="minorHAnsi" w:hAnsiTheme="minorHAnsi" w:cstheme="minorHAnsi"/>
                <w:sz w:val="20"/>
                <w:szCs w:val="20"/>
              </w:rPr>
              <w:t xml:space="preserve"> via </w:t>
            </w:r>
            <w:r w:rsidR="00C73B43">
              <w:rPr>
                <w:rFonts w:asciiTheme="minorHAnsi" w:hAnsiTheme="minorHAnsi" w:cstheme="minorHAnsi"/>
                <w:sz w:val="20"/>
                <w:szCs w:val="20"/>
              </w:rPr>
              <w:t>sheltered instruction</w:t>
            </w:r>
            <w:r w:rsidR="007F4BD5">
              <w:rPr>
                <w:rFonts w:asciiTheme="minorHAnsi" w:hAnsiTheme="minorHAnsi" w:cstheme="minorHAnsi"/>
                <w:sz w:val="20"/>
                <w:szCs w:val="20"/>
              </w:rPr>
              <w:t xml:space="preserve"> model</w:t>
            </w:r>
            <w:r w:rsidR="00200972">
              <w:rPr>
                <w:rFonts w:asciiTheme="minorHAnsi" w:hAnsiTheme="minorHAnsi" w:cstheme="minorHAnsi"/>
                <w:sz w:val="20"/>
                <w:szCs w:val="20"/>
              </w:rPr>
              <w:t xml:space="preserve"> for ELLs at ELP Levels 1- 4</w:t>
            </w:r>
          </w:p>
          <w:p w:rsidR="00733DB3" w:rsidRPr="00670E9A" w:rsidRDefault="00733DB3" w:rsidP="001F4404">
            <w:pPr>
              <w:pStyle w:val="Bulletedlist"/>
              <w:keepNext/>
              <w:keepLines/>
              <w:ind w:left="348" w:hanging="192"/>
              <w:rPr>
                <w:rFonts w:asciiTheme="minorHAnsi" w:hAnsiTheme="minorHAnsi" w:cstheme="minorHAnsi"/>
                <w:sz w:val="20"/>
                <w:szCs w:val="20"/>
              </w:rPr>
            </w:pPr>
            <w:r w:rsidRPr="00670E9A">
              <w:rPr>
                <w:rFonts w:asciiTheme="minorHAnsi" w:hAnsiTheme="minorHAnsi" w:cstheme="minorHAnsi"/>
                <w:sz w:val="20"/>
                <w:szCs w:val="20"/>
              </w:rPr>
              <w:t xml:space="preserve">Offer remedial math, as needed, provided through L1 or </w:t>
            </w:r>
            <w:r w:rsidR="007F4BD5">
              <w:rPr>
                <w:rFonts w:asciiTheme="minorHAnsi" w:hAnsiTheme="minorHAnsi" w:cstheme="minorHAnsi"/>
                <w:sz w:val="20"/>
                <w:szCs w:val="20"/>
              </w:rPr>
              <w:t>scaffolded</w:t>
            </w:r>
            <w:r w:rsidRPr="00670E9A">
              <w:rPr>
                <w:rFonts w:asciiTheme="minorHAnsi" w:hAnsiTheme="minorHAnsi" w:cstheme="minorHAnsi"/>
                <w:sz w:val="20"/>
                <w:szCs w:val="20"/>
              </w:rPr>
              <w:t xml:space="preserve"> instruction</w:t>
            </w:r>
          </w:p>
          <w:p w:rsidR="00733DB3" w:rsidRPr="00670E9A" w:rsidRDefault="00733DB3" w:rsidP="001F4404">
            <w:pPr>
              <w:pStyle w:val="Bulletedlist"/>
              <w:keepNext/>
              <w:keepLines/>
              <w:ind w:left="348" w:hanging="192"/>
              <w:rPr>
                <w:rFonts w:asciiTheme="minorHAnsi" w:hAnsiTheme="minorHAnsi" w:cstheme="minorHAnsi"/>
                <w:sz w:val="20"/>
                <w:szCs w:val="20"/>
              </w:rPr>
            </w:pPr>
            <w:r w:rsidRPr="00670E9A">
              <w:rPr>
                <w:rFonts w:asciiTheme="minorHAnsi" w:hAnsiTheme="minorHAnsi" w:cstheme="minorHAnsi"/>
                <w:sz w:val="20"/>
                <w:szCs w:val="20"/>
              </w:rPr>
              <w:t>Provide literacy intervention appropriate for adolescent ELLs (meaning-based, reading comprehension strategies, analysis of complex text)</w:t>
            </w:r>
          </w:p>
          <w:p w:rsidR="00733DB3" w:rsidRPr="00670E9A" w:rsidRDefault="00733DB3" w:rsidP="001F4404">
            <w:pPr>
              <w:pStyle w:val="Bulletedlist"/>
              <w:keepNext/>
              <w:keepLines/>
              <w:ind w:left="348" w:hanging="192"/>
              <w:rPr>
                <w:rFonts w:asciiTheme="minorHAnsi" w:hAnsiTheme="minorHAnsi" w:cstheme="minorHAnsi"/>
                <w:sz w:val="20"/>
                <w:szCs w:val="20"/>
              </w:rPr>
            </w:pPr>
            <w:r w:rsidRPr="00670E9A">
              <w:rPr>
                <w:rFonts w:asciiTheme="minorHAnsi" w:hAnsiTheme="minorHAnsi" w:cstheme="minorHAnsi"/>
                <w:sz w:val="20"/>
                <w:szCs w:val="20"/>
              </w:rPr>
              <w:t>Offer interventions to support learning in other subject areas</w:t>
            </w:r>
          </w:p>
          <w:p w:rsidR="00733DB3" w:rsidRPr="00670E9A" w:rsidRDefault="00733DB3" w:rsidP="001F4404">
            <w:pPr>
              <w:pStyle w:val="Bulletedlist"/>
              <w:keepNext/>
              <w:keepLines/>
              <w:ind w:left="348" w:hanging="192"/>
              <w:rPr>
                <w:rFonts w:asciiTheme="minorHAnsi" w:hAnsiTheme="minorHAnsi" w:cstheme="minorHAnsi"/>
                <w:sz w:val="20"/>
                <w:szCs w:val="20"/>
              </w:rPr>
            </w:pPr>
            <w:r w:rsidRPr="00670E9A">
              <w:rPr>
                <w:rFonts w:asciiTheme="minorHAnsi" w:hAnsiTheme="minorHAnsi" w:cstheme="minorHAnsi"/>
                <w:sz w:val="20"/>
                <w:szCs w:val="20"/>
              </w:rPr>
              <w:t>Offer extended and flexible learning opportunities (e.g., weekend/evening classes, vocational program, extended time to graduation)</w:t>
            </w:r>
          </w:p>
          <w:p w:rsidR="00733DB3" w:rsidRPr="00670E9A" w:rsidRDefault="00733DB3" w:rsidP="001F4404">
            <w:pPr>
              <w:pStyle w:val="Bulletedlist"/>
              <w:keepNext/>
              <w:keepLines/>
              <w:numPr>
                <w:ilvl w:val="0"/>
                <w:numId w:val="0"/>
              </w:numPr>
              <w:ind w:left="348" w:hanging="192"/>
              <w:rPr>
                <w:rFonts w:asciiTheme="minorHAnsi" w:hAnsiTheme="minorHAnsi" w:cstheme="minorHAnsi"/>
                <w:sz w:val="20"/>
                <w:szCs w:val="20"/>
              </w:rPr>
            </w:pPr>
          </w:p>
        </w:tc>
        <w:tc>
          <w:tcPr>
            <w:tcW w:w="2340" w:type="dxa"/>
            <w:gridSpan w:val="2"/>
          </w:tcPr>
          <w:p w:rsidR="00733DB3" w:rsidRPr="00CE5CB7" w:rsidRDefault="00733DB3" w:rsidP="00392FFC">
            <w:pPr>
              <w:pStyle w:val="Bulletedlist"/>
              <w:ind w:left="342"/>
              <w:rPr>
                <w:rFonts w:asciiTheme="minorHAnsi" w:hAnsiTheme="minorHAnsi"/>
                <w:sz w:val="20"/>
                <w:szCs w:val="20"/>
              </w:rPr>
            </w:pPr>
            <w:r w:rsidRPr="00CE5CB7">
              <w:rPr>
                <w:rFonts w:asciiTheme="minorHAnsi" w:hAnsiTheme="minorHAnsi"/>
                <w:sz w:val="20"/>
                <w:szCs w:val="20"/>
              </w:rPr>
              <w:t xml:space="preserve">Provide daily, focused </w:t>
            </w:r>
            <w:r w:rsidR="00A528AD">
              <w:rPr>
                <w:rFonts w:asciiTheme="minorHAnsi" w:hAnsiTheme="minorHAnsi"/>
                <w:sz w:val="20"/>
                <w:szCs w:val="20"/>
              </w:rPr>
              <w:t>intervention opportunities that address</w:t>
            </w:r>
            <w:r w:rsidRPr="00CE5CB7">
              <w:rPr>
                <w:rFonts w:asciiTheme="minorHAnsi" w:hAnsiTheme="minorHAnsi"/>
                <w:sz w:val="20"/>
                <w:szCs w:val="20"/>
              </w:rPr>
              <w:t xml:space="preserve"> all four domains (</w:t>
            </w:r>
            <w:r w:rsidR="00CE5CB7" w:rsidRPr="00CE5CB7">
              <w:rPr>
                <w:rFonts w:asciiTheme="minorHAnsi" w:hAnsiTheme="minorHAnsi"/>
                <w:sz w:val="20"/>
                <w:szCs w:val="20"/>
              </w:rPr>
              <w:t>LSRW</w:t>
            </w:r>
            <w:r w:rsidRPr="00CE5CB7">
              <w:rPr>
                <w:rFonts w:asciiTheme="minorHAnsi" w:hAnsiTheme="minorHAnsi"/>
                <w:sz w:val="20"/>
                <w:szCs w:val="20"/>
              </w:rPr>
              <w:t>), with emphases on oral language development and academic language instruct</w:t>
            </w:r>
            <w:r w:rsidR="00200972" w:rsidRPr="00CE5CB7">
              <w:rPr>
                <w:rFonts w:asciiTheme="minorHAnsi" w:hAnsiTheme="minorHAnsi"/>
                <w:sz w:val="20"/>
                <w:szCs w:val="20"/>
              </w:rPr>
              <w:t>ion for ELLs at ELP Levels 1 – 4</w:t>
            </w:r>
          </w:p>
          <w:p w:rsidR="000B7318" w:rsidRDefault="00392FFC" w:rsidP="000B7318">
            <w:pPr>
              <w:pStyle w:val="Bulletedlist"/>
              <w:ind w:left="342"/>
              <w:rPr>
                <w:rFonts w:asciiTheme="minorHAnsi" w:hAnsiTheme="minorHAnsi"/>
                <w:sz w:val="20"/>
                <w:szCs w:val="20"/>
              </w:rPr>
            </w:pPr>
            <w:r w:rsidRPr="00CE5CB7">
              <w:rPr>
                <w:rFonts w:asciiTheme="minorHAnsi" w:hAnsiTheme="minorHAnsi"/>
                <w:sz w:val="20"/>
                <w:szCs w:val="20"/>
              </w:rPr>
              <w:t>Encourage family to con</w:t>
            </w:r>
            <w:r w:rsidR="000B7318">
              <w:rPr>
                <w:rFonts w:asciiTheme="minorHAnsi" w:hAnsiTheme="minorHAnsi"/>
                <w:sz w:val="20"/>
                <w:szCs w:val="20"/>
              </w:rPr>
              <w:t>tinue development of L1 at home.</w:t>
            </w:r>
          </w:p>
          <w:p w:rsidR="00733DB3" w:rsidRPr="00670E9A" w:rsidRDefault="00733DB3" w:rsidP="0079784A">
            <w:pPr>
              <w:pStyle w:val="Bulletedlist"/>
              <w:numPr>
                <w:ilvl w:val="0"/>
                <w:numId w:val="0"/>
              </w:numPr>
              <w:ind w:left="-18"/>
              <w:rPr>
                <w:rFonts w:asciiTheme="minorHAnsi" w:hAnsiTheme="minorHAnsi" w:cstheme="minorHAnsi"/>
                <w:sz w:val="20"/>
                <w:szCs w:val="20"/>
              </w:rPr>
            </w:pPr>
          </w:p>
        </w:tc>
        <w:tc>
          <w:tcPr>
            <w:tcW w:w="1980" w:type="dxa"/>
          </w:tcPr>
          <w:p w:rsidR="000B7318" w:rsidRDefault="000B7318" w:rsidP="000B7318">
            <w:pPr>
              <w:pStyle w:val="Bulletedlist"/>
              <w:ind w:left="342"/>
              <w:rPr>
                <w:rFonts w:asciiTheme="minorHAnsi" w:hAnsiTheme="minorHAnsi"/>
                <w:sz w:val="20"/>
                <w:szCs w:val="20"/>
              </w:rPr>
            </w:pPr>
            <w:r>
              <w:rPr>
                <w:rFonts w:asciiTheme="minorHAnsi" w:hAnsiTheme="minorHAnsi"/>
                <w:sz w:val="20"/>
                <w:szCs w:val="20"/>
              </w:rPr>
              <w:t>Offer engagement opportunities in the students’ L1, whenever possible</w:t>
            </w:r>
          </w:p>
          <w:p w:rsidR="000B7318" w:rsidRDefault="000B7318" w:rsidP="000B7318">
            <w:pPr>
              <w:pStyle w:val="Bulletedlist"/>
              <w:ind w:left="342"/>
              <w:rPr>
                <w:rFonts w:asciiTheme="minorHAnsi" w:hAnsiTheme="minorHAnsi"/>
                <w:sz w:val="20"/>
                <w:szCs w:val="20"/>
              </w:rPr>
            </w:pPr>
            <w:r>
              <w:rPr>
                <w:rFonts w:asciiTheme="minorHAnsi" w:hAnsiTheme="minorHAnsi"/>
                <w:sz w:val="20"/>
                <w:szCs w:val="20"/>
              </w:rPr>
              <w:t xml:space="preserve">Promote </w:t>
            </w:r>
            <w:r w:rsidR="00CD3E37">
              <w:rPr>
                <w:rFonts w:asciiTheme="minorHAnsi" w:hAnsiTheme="minorHAnsi"/>
                <w:sz w:val="20"/>
                <w:szCs w:val="20"/>
              </w:rPr>
              <w:t xml:space="preserve">cognitive processes to transfer from </w:t>
            </w:r>
            <w:r>
              <w:rPr>
                <w:rFonts w:asciiTheme="minorHAnsi" w:hAnsiTheme="minorHAnsi"/>
                <w:sz w:val="20"/>
                <w:szCs w:val="20"/>
              </w:rPr>
              <w:t xml:space="preserve">L1 </w:t>
            </w:r>
            <w:r w:rsidR="00CD3E37">
              <w:rPr>
                <w:rFonts w:asciiTheme="minorHAnsi" w:hAnsiTheme="minorHAnsi"/>
                <w:sz w:val="20"/>
                <w:szCs w:val="20"/>
              </w:rPr>
              <w:t>to</w:t>
            </w:r>
            <w:r>
              <w:rPr>
                <w:rFonts w:asciiTheme="minorHAnsi" w:hAnsiTheme="minorHAnsi"/>
                <w:sz w:val="20"/>
                <w:szCs w:val="20"/>
              </w:rPr>
              <w:t xml:space="preserve"> English. </w:t>
            </w:r>
          </w:p>
          <w:p w:rsidR="00CD3E37" w:rsidRPr="00B81C9B" w:rsidRDefault="0079784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Crystalized Knowledge</w:t>
            </w:r>
          </w:p>
          <w:p w:rsidR="0079784A" w:rsidRPr="00B81C9B" w:rsidRDefault="0079784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Fluid Reasoning</w:t>
            </w:r>
          </w:p>
          <w:p w:rsidR="0079784A" w:rsidRPr="00B81C9B" w:rsidRDefault="0079784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Working Memory</w:t>
            </w:r>
          </w:p>
          <w:p w:rsidR="0079784A" w:rsidRPr="00B81C9B" w:rsidRDefault="0079784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Processing Speed</w:t>
            </w:r>
          </w:p>
          <w:p w:rsidR="0079784A" w:rsidRPr="00B81C9B" w:rsidRDefault="0079784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Long-Term Memory</w:t>
            </w:r>
          </w:p>
          <w:p w:rsidR="0079784A" w:rsidRPr="00B81C9B" w:rsidRDefault="0079784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Auditory Processing</w:t>
            </w:r>
          </w:p>
          <w:p w:rsidR="0066179A" w:rsidRPr="00B81C9B" w:rsidRDefault="0079784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Visual Processing</w:t>
            </w:r>
            <w:r w:rsidR="0066179A" w:rsidRPr="00B81C9B">
              <w:rPr>
                <w:rFonts w:ascii="Calibri" w:hAnsi="Calibri" w:cs="Calibri"/>
                <w:sz w:val="18"/>
                <w:szCs w:val="20"/>
              </w:rPr>
              <w:t xml:space="preserve"> </w:t>
            </w:r>
          </w:p>
          <w:p w:rsidR="0066179A" w:rsidRPr="00B81C9B" w:rsidRDefault="0066179A" w:rsidP="00B81C9B">
            <w:pPr>
              <w:pStyle w:val="Bulletedlist"/>
              <w:keepNext/>
              <w:keepLines/>
              <w:numPr>
                <w:ilvl w:val="0"/>
                <w:numId w:val="21"/>
              </w:numPr>
              <w:rPr>
                <w:rFonts w:ascii="Calibri" w:hAnsi="Calibri" w:cs="Calibri"/>
                <w:sz w:val="18"/>
                <w:szCs w:val="20"/>
              </w:rPr>
            </w:pPr>
            <w:r w:rsidRPr="00B81C9B">
              <w:rPr>
                <w:rFonts w:ascii="Calibri" w:hAnsi="Calibri" w:cs="Calibri"/>
                <w:sz w:val="18"/>
                <w:szCs w:val="20"/>
              </w:rPr>
              <w:t>Executive Functioning</w:t>
            </w:r>
          </w:p>
          <w:p w:rsidR="0066179A" w:rsidRPr="0066179A" w:rsidRDefault="0066179A" w:rsidP="0066179A">
            <w:pPr>
              <w:pStyle w:val="Bulletedlist"/>
              <w:numPr>
                <w:ilvl w:val="0"/>
                <w:numId w:val="0"/>
              </w:numPr>
              <w:ind w:left="342"/>
              <w:rPr>
                <w:rFonts w:asciiTheme="minorHAnsi" w:hAnsiTheme="minorHAnsi"/>
                <w:sz w:val="12"/>
                <w:szCs w:val="20"/>
              </w:rPr>
            </w:pPr>
          </w:p>
          <w:p w:rsidR="00CD3E37" w:rsidRDefault="00CD3E37" w:rsidP="000B7318">
            <w:pPr>
              <w:pStyle w:val="Bulletedlist"/>
              <w:ind w:left="342"/>
              <w:rPr>
                <w:rFonts w:asciiTheme="minorHAnsi" w:hAnsiTheme="minorHAnsi"/>
                <w:sz w:val="20"/>
                <w:szCs w:val="20"/>
              </w:rPr>
            </w:pPr>
            <w:r>
              <w:rPr>
                <w:rFonts w:asciiTheme="minorHAnsi" w:hAnsiTheme="minorHAnsi"/>
                <w:sz w:val="20"/>
                <w:szCs w:val="20"/>
              </w:rPr>
              <w:t xml:space="preserve">Encourage </w:t>
            </w:r>
            <w:r w:rsidR="0066179A">
              <w:rPr>
                <w:rFonts w:asciiTheme="minorHAnsi" w:hAnsiTheme="minorHAnsi"/>
                <w:sz w:val="20"/>
                <w:szCs w:val="20"/>
              </w:rPr>
              <w:t xml:space="preserve">and foster </w:t>
            </w:r>
            <w:r>
              <w:rPr>
                <w:rFonts w:asciiTheme="minorHAnsi" w:hAnsiTheme="minorHAnsi"/>
                <w:sz w:val="20"/>
                <w:szCs w:val="20"/>
              </w:rPr>
              <w:t xml:space="preserve">students’ knowledge base to transfer from L1 to English </w:t>
            </w:r>
          </w:p>
          <w:p w:rsidR="000B7318" w:rsidRPr="000B7318" w:rsidRDefault="000B7318" w:rsidP="000B7318">
            <w:pPr>
              <w:pStyle w:val="Bulletedlist"/>
              <w:ind w:left="342"/>
              <w:rPr>
                <w:rFonts w:asciiTheme="minorHAnsi" w:hAnsiTheme="minorHAnsi"/>
                <w:sz w:val="20"/>
                <w:szCs w:val="20"/>
              </w:rPr>
            </w:pPr>
            <w:r w:rsidRPr="000B7318">
              <w:rPr>
                <w:rFonts w:asciiTheme="minorHAnsi" w:hAnsiTheme="minorHAnsi"/>
                <w:sz w:val="20"/>
              </w:rPr>
              <w:t>Acquire knowledge through sensory experiences and manipulation objects</w:t>
            </w:r>
          </w:p>
          <w:p w:rsidR="00733DB3" w:rsidRPr="00670E9A" w:rsidRDefault="00733DB3" w:rsidP="000B7318">
            <w:pPr>
              <w:pStyle w:val="Bulletedlist"/>
              <w:numPr>
                <w:ilvl w:val="0"/>
                <w:numId w:val="0"/>
              </w:numPr>
            </w:pPr>
          </w:p>
        </w:tc>
        <w:tc>
          <w:tcPr>
            <w:tcW w:w="1886" w:type="dxa"/>
          </w:tcPr>
          <w:p w:rsidR="00762935" w:rsidRDefault="00762935" w:rsidP="00392FFC">
            <w:pPr>
              <w:pStyle w:val="Bulletedlist"/>
              <w:keepNext/>
              <w:keepLines/>
              <w:ind w:left="252" w:hanging="192"/>
              <w:rPr>
                <w:rFonts w:ascii="Calibri" w:hAnsi="Calibri" w:cs="Calibri"/>
                <w:sz w:val="20"/>
                <w:szCs w:val="20"/>
              </w:rPr>
            </w:pPr>
            <w:r>
              <w:rPr>
                <w:rFonts w:ascii="Calibri" w:hAnsi="Calibri" w:cs="Calibri"/>
                <w:sz w:val="20"/>
                <w:szCs w:val="20"/>
              </w:rPr>
              <w:t>Community involvement</w:t>
            </w:r>
          </w:p>
          <w:p w:rsidR="00762935" w:rsidRDefault="00762935" w:rsidP="00392FFC">
            <w:pPr>
              <w:pStyle w:val="Bulletedlist"/>
              <w:keepNext/>
              <w:keepLines/>
              <w:ind w:left="252" w:hanging="192"/>
              <w:rPr>
                <w:rFonts w:ascii="Calibri" w:hAnsi="Calibri" w:cs="Calibri"/>
                <w:sz w:val="20"/>
                <w:szCs w:val="20"/>
              </w:rPr>
            </w:pPr>
            <w:r>
              <w:rPr>
                <w:rFonts w:ascii="Calibri" w:hAnsi="Calibri" w:cs="Calibri"/>
                <w:sz w:val="20"/>
                <w:szCs w:val="20"/>
              </w:rPr>
              <w:t>Heritage sharing</w:t>
            </w:r>
          </w:p>
          <w:p w:rsidR="00762935" w:rsidRPr="00513FC3" w:rsidRDefault="00762935" w:rsidP="00392FFC">
            <w:pPr>
              <w:pStyle w:val="Bulletedlist"/>
              <w:keepNext/>
              <w:keepLines/>
              <w:ind w:left="252" w:hanging="192"/>
              <w:rPr>
                <w:rFonts w:ascii="Calibri" w:hAnsi="Calibri" w:cs="Calibri"/>
                <w:sz w:val="20"/>
                <w:szCs w:val="20"/>
              </w:rPr>
            </w:pPr>
            <w:r w:rsidRPr="00513FC3">
              <w:rPr>
                <w:rFonts w:ascii="Calibri" w:hAnsi="Calibri" w:cs="Calibri"/>
                <w:sz w:val="20"/>
                <w:szCs w:val="20"/>
              </w:rPr>
              <w:t>Study cultural background of the student and then;</w:t>
            </w:r>
          </w:p>
          <w:p w:rsidR="00762935" w:rsidRPr="00513FC3" w:rsidRDefault="00762935" w:rsidP="00392FFC">
            <w:pPr>
              <w:pStyle w:val="Bulletedlist"/>
              <w:keepNext/>
              <w:keepLines/>
              <w:ind w:left="252" w:hanging="192"/>
              <w:rPr>
                <w:rFonts w:ascii="Calibri" w:hAnsi="Calibri" w:cs="Calibri"/>
                <w:sz w:val="20"/>
                <w:szCs w:val="20"/>
              </w:rPr>
            </w:pPr>
            <w:r w:rsidRPr="00513FC3">
              <w:rPr>
                <w:rFonts w:ascii="Calibri" w:hAnsi="Calibri" w:cs="Calibri"/>
                <w:sz w:val="20"/>
                <w:szCs w:val="20"/>
              </w:rPr>
              <w:t xml:space="preserve">Decide </w:t>
            </w:r>
            <w:r>
              <w:rPr>
                <w:rFonts w:ascii="Calibri" w:hAnsi="Calibri" w:cs="Calibri"/>
                <w:sz w:val="20"/>
                <w:szCs w:val="20"/>
              </w:rPr>
              <w:t>how</w:t>
            </w:r>
            <w:r w:rsidRPr="00513FC3">
              <w:rPr>
                <w:rFonts w:ascii="Calibri" w:hAnsi="Calibri" w:cs="Calibri"/>
                <w:sz w:val="20"/>
                <w:szCs w:val="20"/>
              </w:rPr>
              <w:t xml:space="preserve"> </w:t>
            </w:r>
            <w:r w:rsidR="00D96212">
              <w:rPr>
                <w:rFonts w:ascii="Calibri" w:hAnsi="Calibri" w:cs="Calibri"/>
                <w:sz w:val="20"/>
                <w:szCs w:val="20"/>
              </w:rPr>
              <w:t>to</w:t>
            </w:r>
            <w:r w:rsidRPr="00513FC3">
              <w:rPr>
                <w:rFonts w:ascii="Calibri" w:hAnsi="Calibri" w:cs="Calibri"/>
                <w:sz w:val="20"/>
                <w:szCs w:val="20"/>
              </w:rPr>
              <w:t xml:space="preserve"> provide a connection to:</w:t>
            </w:r>
          </w:p>
          <w:p w:rsidR="00762935" w:rsidRPr="00513FC3" w:rsidRDefault="00762935" w:rsidP="00CE5CB7">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social support</w:t>
            </w:r>
          </w:p>
          <w:p w:rsidR="00762935" w:rsidRPr="00513FC3" w:rsidRDefault="00762935" w:rsidP="00CE5CB7">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counseling</w:t>
            </w:r>
          </w:p>
          <w:p w:rsidR="00762935" w:rsidRPr="00513FC3" w:rsidRDefault="00762935" w:rsidP="00CE5CB7">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medical</w:t>
            </w:r>
          </w:p>
          <w:p w:rsidR="00762935" w:rsidRPr="00513FC3" w:rsidRDefault="00762935" w:rsidP="00CE5CB7">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legal</w:t>
            </w:r>
          </w:p>
          <w:p w:rsidR="00762935" w:rsidRPr="00513FC3" w:rsidRDefault="00762935" w:rsidP="00CE5CB7">
            <w:pPr>
              <w:pStyle w:val="Bulletedlist"/>
              <w:keepNext/>
              <w:keepLines/>
              <w:numPr>
                <w:ilvl w:val="0"/>
                <w:numId w:val="21"/>
              </w:numPr>
              <w:rPr>
                <w:rFonts w:ascii="Calibri" w:hAnsi="Calibri" w:cs="Calibri"/>
                <w:sz w:val="20"/>
                <w:szCs w:val="20"/>
              </w:rPr>
            </w:pPr>
            <w:r w:rsidRPr="00513FC3">
              <w:rPr>
                <w:rFonts w:ascii="Calibri" w:hAnsi="Calibri" w:cs="Calibri"/>
                <w:sz w:val="20"/>
                <w:szCs w:val="20"/>
              </w:rPr>
              <w:t>housing</w:t>
            </w:r>
          </w:p>
          <w:p w:rsidR="00733DB3" w:rsidRPr="00005D3D" w:rsidRDefault="00762935" w:rsidP="00CE5CB7">
            <w:pPr>
              <w:pStyle w:val="Bulletedlist"/>
              <w:keepNext/>
              <w:keepLines/>
              <w:numPr>
                <w:ilvl w:val="0"/>
                <w:numId w:val="21"/>
              </w:numPr>
              <w:rPr>
                <w:rFonts w:asciiTheme="minorHAnsi" w:hAnsiTheme="minorHAnsi" w:cstheme="minorHAnsi"/>
                <w:sz w:val="20"/>
                <w:szCs w:val="20"/>
              </w:rPr>
            </w:pPr>
            <w:r w:rsidRPr="00513FC3">
              <w:rPr>
                <w:rFonts w:ascii="Calibri" w:hAnsi="Calibri" w:cs="Calibri"/>
                <w:sz w:val="20"/>
                <w:szCs w:val="20"/>
              </w:rPr>
              <w:t>employment</w:t>
            </w:r>
          </w:p>
          <w:p w:rsidR="00005D3D" w:rsidRPr="00513FC3" w:rsidRDefault="00005D3D" w:rsidP="00005D3D">
            <w:pPr>
              <w:pStyle w:val="Bulletedlist"/>
              <w:keepNext/>
              <w:keepLines/>
              <w:ind w:left="348" w:hanging="192"/>
              <w:rPr>
                <w:rFonts w:ascii="Calibri" w:hAnsi="Calibri" w:cs="Calibri"/>
                <w:sz w:val="20"/>
                <w:szCs w:val="20"/>
              </w:rPr>
            </w:pPr>
            <w:r w:rsidRPr="00513FC3">
              <w:rPr>
                <w:rFonts w:ascii="Calibri" w:hAnsi="Calibri" w:cs="Calibri"/>
                <w:sz w:val="20"/>
                <w:szCs w:val="20"/>
              </w:rPr>
              <w:t xml:space="preserve">Provide social emotional </w:t>
            </w:r>
            <w:r w:rsidR="00235A36">
              <w:rPr>
                <w:rFonts w:ascii="Calibri" w:hAnsi="Calibri" w:cs="Calibri"/>
                <w:sz w:val="20"/>
                <w:szCs w:val="20"/>
              </w:rPr>
              <w:t>learning</w:t>
            </w:r>
            <w:r w:rsidRPr="00513FC3">
              <w:rPr>
                <w:rFonts w:ascii="Calibri" w:hAnsi="Calibri" w:cs="Calibri"/>
                <w:sz w:val="20"/>
                <w:szCs w:val="20"/>
              </w:rPr>
              <w:t xml:space="preserve"> and support to include a focus on:</w:t>
            </w:r>
          </w:p>
          <w:p w:rsidR="00E03A1D" w:rsidRDefault="00E03A1D" w:rsidP="00E03A1D">
            <w:pPr>
              <w:pStyle w:val="Bulletedlist"/>
              <w:keepNext/>
              <w:keepLines/>
              <w:numPr>
                <w:ilvl w:val="0"/>
                <w:numId w:val="20"/>
              </w:numPr>
              <w:ind w:left="360"/>
              <w:rPr>
                <w:rFonts w:ascii="Calibri" w:hAnsi="Calibri" w:cs="Calibri"/>
                <w:sz w:val="20"/>
                <w:szCs w:val="20"/>
              </w:rPr>
            </w:pPr>
            <w:r>
              <w:rPr>
                <w:rFonts w:ascii="Calibri" w:hAnsi="Calibri" w:cs="Calibri"/>
                <w:sz w:val="20"/>
                <w:szCs w:val="20"/>
              </w:rPr>
              <w:t>Self-A</w:t>
            </w:r>
            <w:r w:rsidR="00005D3D" w:rsidRPr="00513FC3">
              <w:rPr>
                <w:rFonts w:ascii="Calibri" w:hAnsi="Calibri" w:cs="Calibri"/>
                <w:sz w:val="20"/>
                <w:szCs w:val="20"/>
              </w:rPr>
              <w:t>wareness</w:t>
            </w:r>
            <w:r>
              <w:rPr>
                <w:rFonts w:ascii="Calibri" w:hAnsi="Calibri" w:cs="Calibri"/>
                <w:sz w:val="20"/>
                <w:szCs w:val="20"/>
              </w:rPr>
              <w:t xml:space="preserve"> </w:t>
            </w:r>
          </w:p>
          <w:p w:rsidR="00E03A1D" w:rsidRDefault="00E03A1D" w:rsidP="00E03A1D">
            <w:pPr>
              <w:pStyle w:val="Bulletedlist"/>
              <w:keepNext/>
              <w:keepLines/>
              <w:numPr>
                <w:ilvl w:val="0"/>
                <w:numId w:val="20"/>
              </w:numPr>
              <w:ind w:left="360"/>
              <w:rPr>
                <w:rFonts w:ascii="Calibri" w:hAnsi="Calibri" w:cs="Calibri"/>
                <w:sz w:val="20"/>
                <w:szCs w:val="20"/>
              </w:rPr>
            </w:pPr>
            <w:r>
              <w:rPr>
                <w:rFonts w:ascii="Calibri" w:hAnsi="Calibri" w:cs="Calibri"/>
                <w:sz w:val="20"/>
                <w:szCs w:val="20"/>
              </w:rPr>
              <w:t>Optimistic Thinking</w:t>
            </w:r>
          </w:p>
          <w:p w:rsidR="00E03A1D" w:rsidRDefault="00E03A1D" w:rsidP="00E03A1D">
            <w:pPr>
              <w:pStyle w:val="Bulletedlist"/>
              <w:keepNext/>
              <w:keepLines/>
              <w:numPr>
                <w:ilvl w:val="0"/>
                <w:numId w:val="20"/>
              </w:numPr>
              <w:ind w:left="360"/>
              <w:rPr>
                <w:rFonts w:ascii="Calibri" w:hAnsi="Calibri" w:cs="Calibri"/>
                <w:sz w:val="20"/>
                <w:szCs w:val="20"/>
              </w:rPr>
            </w:pPr>
            <w:r>
              <w:rPr>
                <w:rFonts w:ascii="Calibri" w:hAnsi="Calibri" w:cs="Calibri"/>
                <w:sz w:val="20"/>
                <w:szCs w:val="20"/>
              </w:rPr>
              <w:t>Goal Directed Behavior</w:t>
            </w:r>
          </w:p>
          <w:p w:rsidR="00005D3D" w:rsidRPr="00E03A1D" w:rsidRDefault="00E03A1D" w:rsidP="00E03A1D">
            <w:pPr>
              <w:pStyle w:val="Bulletedlist"/>
              <w:keepNext/>
              <w:keepLines/>
              <w:numPr>
                <w:ilvl w:val="0"/>
                <w:numId w:val="20"/>
              </w:numPr>
              <w:ind w:left="360"/>
              <w:rPr>
                <w:rFonts w:ascii="Calibri" w:hAnsi="Calibri" w:cs="Calibri"/>
                <w:sz w:val="20"/>
                <w:szCs w:val="20"/>
              </w:rPr>
            </w:pPr>
            <w:r>
              <w:rPr>
                <w:rFonts w:ascii="Calibri" w:hAnsi="Calibri" w:cs="Calibri"/>
                <w:sz w:val="20"/>
                <w:szCs w:val="20"/>
              </w:rPr>
              <w:t>Self-</w:t>
            </w:r>
            <w:r w:rsidR="00D96212" w:rsidRPr="00E03A1D">
              <w:rPr>
                <w:rFonts w:ascii="Calibri" w:hAnsi="Calibri" w:cs="Calibri"/>
                <w:sz w:val="20"/>
                <w:szCs w:val="20"/>
              </w:rPr>
              <w:t xml:space="preserve"> </w:t>
            </w:r>
            <w:r>
              <w:rPr>
                <w:rFonts w:ascii="Calibri" w:hAnsi="Calibri" w:cs="Calibri"/>
                <w:sz w:val="20"/>
                <w:szCs w:val="20"/>
              </w:rPr>
              <w:t>M</w:t>
            </w:r>
            <w:r w:rsidR="00005D3D" w:rsidRPr="00E03A1D">
              <w:rPr>
                <w:rFonts w:ascii="Calibri" w:hAnsi="Calibri" w:cs="Calibri"/>
                <w:sz w:val="20"/>
                <w:szCs w:val="20"/>
              </w:rPr>
              <w:t>anagement</w:t>
            </w:r>
          </w:p>
          <w:p w:rsidR="00005D3D" w:rsidRPr="00513FC3" w:rsidRDefault="00D96212" w:rsidP="00E03A1D">
            <w:pPr>
              <w:pStyle w:val="Bulletedlist"/>
              <w:keepNext/>
              <w:keepLines/>
              <w:numPr>
                <w:ilvl w:val="0"/>
                <w:numId w:val="20"/>
              </w:numPr>
              <w:ind w:left="360"/>
              <w:rPr>
                <w:rFonts w:ascii="Calibri" w:hAnsi="Calibri" w:cs="Calibri"/>
                <w:sz w:val="20"/>
                <w:szCs w:val="20"/>
              </w:rPr>
            </w:pPr>
            <w:r>
              <w:rPr>
                <w:rFonts w:ascii="Calibri" w:hAnsi="Calibri" w:cs="Calibri"/>
                <w:sz w:val="20"/>
                <w:szCs w:val="20"/>
              </w:rPr>
              <w:t>Social-</w:t>
            </w:r>
            <w:r w:rsidR="00E03A1D">
              <w:rPr>
                <w:rFonts w:ascii="Calibri" w:hAnsi="Calibri" w:cs="Calibri"/>
                <w:sz w:val="20"/>
                <w:szCs w:val="20"/>
              </w:rPr>
              <w:t>A</w:t>
            </w:r>
            <w:r w:rsidR="00005D3D" w:rsidRPr="00513FC3">
              <w:rPr>
                <w:rFonts w:ascii="Calibri" w:hAnsi="Calibri" w:cs="Calibri"/>
                <w:sz w:val="20"/>
                <w:szCs w:val="20"/>
              </w:rPr>
              <w:t>wareness</w:t>
            </w:r>
          </w:p>
          <w:p w:rsidR="00005D3D" w:rsidRPr="00513FC3" w:rsidRDefault="00E03A1D" w:rsidP="00E03A1D">
            <w:pPr>
              <w:pStyle w:val="Bulletedlist"/>
              <w:keepNext/>
              <w:keepLines/>
              <w:numPr>
                <w:ilvl w:val="0"/>
                <w:numId w:val="20"/>
              </w:numPr>
              <w:ind w:left="360"/>
              <w:rPr>
                <w:rFonts w:ascii="Calibri" w:hAnsi="Calibri" w:cs="Calibri"/>
                <w:sz w:val="20"/>
                <w:szCs w:val="20"/>
              </w:rPr>
            </w:pPr>
            <w:r>
              <w:rPr>
                <w:rFonts w:ascii="Calibri" w:hAnsi="Calibri" w:cs="Calibri"/>
                <w:sz w:val="20"/>
                <w:szCs w:val="20"/>
              </w:rPr>
              <w:t>Relationship S</w:t>
            </w:r>
            <w:r w:rsidR="00005D3D" w:rsidRPr="00513FC3">
              <w:rPr>
                <w:rFonts w:ascii="Calibri" w:hAnsi="Calibri" w:cs="Calibri"/>
                <w:sz w:val="20"/>
                <w:szCs w:val="20"/>
              </w:rPr>
              <w:t>kills</w:t>
            </w:r>
          </w:p>
          <w:p w:rsidR="00005D3D" w:rsidRDefault="00D96212" w:rsidP="00E03A1D">
            <w:pPr>
              <w:pStyle w:val="Bulletedlist"/>
              <w:keepNext/>
              <w:keepLines/>
              <w:numPr>
                <w:ilvl w:val="0"/>
                <w:numId w:val="20"/>
              </w:numPr>
              <w:ind w:left="360"/>
              <w:rPr>
                <w:rFonts w:ascii="Calibri" w:hAnsi="Calibri" w:cs="Calibri"/>
                <w:sz w:val="20"/>
                <w:szCs w:val="20"/>
              </w:rPr>
            </w:pPr>
            <w:r>
              <w:rPr>
                <w:rFonts w:ascii="Calibri" w:hAnsi="Calibri" w:cs="Calibri"/>
                <w:sz w:val="20"/>
                <w:szCs w:val="20"/>
              </w:rPr>
              <w:t>Decision M</w:t>
            </w:r>
            <w:r w:rsidR="00005D3D" w:rsidRPr="00513FC3">
              <w:rPr>
                <w:rFonts w:ascii="Calibri" w:hAnsi="Calibri" w:cs="Calibri"/>
                <w:sz w:val="20"/>
                <w:szCs w:val="20"/>
              </w:rPr>
              <w:t>aking</w:t>
            </w:r>
          </w:p>
          <w:p w:rsidR="00005D3D" w:rsidRPr="00670E9A" w:rsidRDefault="00D96212" w:rsidP="00E03A1D">
            <w:pPr>
              <w:pStyle w:val="Bulletedlist"/>
              <w:keepNext/>
              <w:keepLines/>
              <w:numPr>
                <w:ilvl w:val="0"/>
                <w:numId w:val="20"/>
              </w:numPr>
              <w:ind w:left="360"/>
              <w:rPr>
                <w:rFonts w:asciiTheme="minorHAnsi" w:hAnsiTheme="minorHAnsi" w:cstheme="minorHAnsi"/>
                <w:sz w:val="20"/>
                <w:szCs w:val="20"/>
              </w:rPr>
            </w:pPr>
            <w:r>
              <w:rPr>
                <w:rFonts w:ascii="Calibri" w:hAnsi="Calibri" w:cs="Calibri"/>
                <w:sz w:val="20"/>
                <w:szCs w:val="20"/>
              </w:rPr>
              <w:t>Personal Responsibility</w:t>
            </w:r>
          </w:p>
        </w:tc>
      </w:tr>
    </w:tbl>
    <w:p w:rsidR="00A03472" w:rsidRPr="00670E9A" w:rsidRDefault="00A03472">
      <w:pPr>
        <w:rPr>
          <w:rFonts w:asciiTheme="minorHAnsi" w:hAnsiTheme="minorHAnsi" w:cstheme="minorHAnsi"/>
          <w:sz w:val="20"/>
          <w:szCs w:val="20"/>
        </w:rPr>
      </w:pPr>
    </w:p>
    <w:p w:rsidR="00086E59" w:rsidRDefault="00086E59" w:rsidP="00086E59">
      <w:pPr>
        <w:pStyle w:val="Heading1"/>
        <w:shd w:val="clear" w:color="auto" w:fill="000000" w:themeFill="text1"/>
        <w:jc w:val="left"/>
        <w:rPr>
          <w:rFonts w:asciiTheme="minorHAnsi" w:hAnsiTheme="minorHAnsi" w:cstheme="minorHAnsi"/>
          <w:sz w:val="22"/>
          <w:szCs w:val="20"/>
        </w:rPr>
      </w:pPr>
      <w:r>
        <w:rPr>
          <w:rFonts w:asciiTheme="minorHAnsi" w:hAnsiTheme="minorHAnsi" w:cstheme="minorHAnsi"/>
          <w:sz w:val="22"/>
          <w:szCs w:val="20"/>
        </w:rPr>
        <w:lastRenderedPageBreak/>
        <w:t xml:space="preserve">Key Definitions: </w:t>
      </w:r>
    </w:p>
    <w:p w:rsidR="00086E59" w:rsidRPr="004340C7" w:rsidRDefault="00086E59" w:rsidP="00086E59">
      <w:pPr>
        <w:pStyle w:val="Heading1"/>
        <w:shd w:val="clear" w:color="auto" w:fill="000000" w:themeFill="text1"/>
        <w:jc w:val="left"/>
        <w:rPr>
          <w:rFonts w:asciiTheme="minorHAnsi" w:hAnsiTheme="minorHAnsi" w:cstheme="minorHAnsi"/>
          <w:sz w:val="22"/>
          <w:szCs w:val="20"/>
        </w:rPr>
      </w:pPr>
      <w:r>
        <w:rPr>
          <w:rFonts w:asciiTheme="minorHAnsi" w:hAnsiTheme="minorHAnsi" w:cstheme="minorHAnsi"/>
          <w:sz w:val="22"/>
          <w:szCs w:val="20"/>
        </w:rPr>
        <w:t>Cognitive Development</w:t>
      </w:r>
    </w:p>
    <w:p w:rsidR="00086E59" w:rsidRDefault="00086E59" w:rsidP="00086E59">
      <w:pPr>
        <w:rPr>
          <w:b/>
          <w:sz w:val="20"/>
          <w:szCs w:val="20"/>
        </w:rPr>
      </w:pPr>
    </w:p>
    <w:p w:rsidR="00086E59" w:rsidRDefault="00086E59" w:rsidP="00086E59">
      <w:pPr>
        <w:rPr>
          <w:sz w:val="20"/>
          <w:szCs w:val="20"/>
        </w:rPr>
      </w:pPr>
      <w:r w:rsidRPr="004340C7">
        <w:rPr>
          <w:b/>
          <w:sz w:val="20"/>
          <w:szCs w:val="20"/>
        </w:rPr>
        <w:t xml:space="preserve">Crystalized Knowledge: </w:t>
      </w:r>
      <w:r w:rsidRPr="004340C7">
        <w:rPr>
          <w:sz w:val="20"/>
          <w:szCs w:val="20"/>
        </w:rPr>
        <w:t>The breadth and depth of the child’s acquired knowledge within a culture, and the effective application of this knowledge. This includes language development, listening ability, vocabulary, and general information.</w:t>
      </w:r>
    </w:p>
    <w:p w:rsidR="00086E59" w:rsidRPr="00A847FB" w:rsidRDefault="00086E59" w:rsidP="00086E59">
      <w:pPr>
        <w:rPr>
          <w:b/>
          <w:sz w:val="12"/>
          <w:szCs w:val="20"/>
        </w:rPr>
      </w:pPr>
    </w:p>
    <w:p w:rsidR="00086E59" w:rsidRDefault="00086E59" w:rsidP="00086E59">
      <w:pPr>
        <w:rPr>
          <w:sz w:val="20"/>
          <w:szCs w:val="20"/>
        </w:rPr>
      </w:pPr>
      <w:r w:rsidRPr="004340C7">
        <w:rPr>
          <w:b/>
          <w:sz w:val="20"/>
          <w:szCs w:val="20"/>
        </w:rPr>
        <w:t xml:space="preserve">Fluid Reasoning: </w:t>
      </w:r>
      <w:r w:rsidRPr="004340C7">
        <w:rPr>
          <w:sz w:val="20"/>
          <w:szCs w:val="20"/>
        </w:rPr>
        <w:t>The child’s ability to solve novel problems by using reasoning abilities such as induction (discovering the underlying rules or characteristics that govern a problem) and deduction or sequential reasoning (following the initial rules and following steps to solve a problem).</w:t>
      </w:r>
    </w:p>
    <w:p w:rsidR="00086E59" w:rsidRPr="00A847FB" w:rsidRDefault="00086E59" w:rsidP="00086E59">
      <w:pPr>
        <w:rPr>
          <w:b/>
          <w:sz w:val="14"/>
          <w:szCs w:val="20"/>
        </w:rPr>
      </w:pPr>
    </w:p>
    <w:p w:rsidR="00086E59" w:rsidRDefault="00086E59" w:rsidP="00086E59">
      <w:pPr>
        <w:rPr>
          <w:sz w:val="20"/>
          <w:szCs w:val="20"/>
        </w:rPr>
      </w:pPr>
      <w:r w:rsidRPr="004340C7">
        <w:rPr>
          <w:b/>
          <w:sz w:val="20"/>
          <w:szCs w:val="20"/>
        </w:rPr>
        <w:t xml:space="preserve">Mental Processing Speed: </w:t>
      </w:r>
      <w:r w:rsidRPr="004340C7">
        <w:rPr>
          <w:sz w:val="20"/>
          <w:szCs w:val="20"/>
        </w:rPr>
        <w:t>The child’s ability to fluently perform mental tasks automatically, especially when under pressure to maintain focused attention or concentration.</w:t>
      </w:r>
    </w:p>
    <w:p w:rsidR="00086E59" w:rsidRPr="00A847FB" w:rsidRDefault="00086E59" w:rsidP="00086E59">
      <w:pPr>
        <w:rPr>
          <w:b/>
          <w:sz w:val="14"/>
          <w:szCs w:val="20"/>
        </w:rPr>
      </w:pPr>
    </w:p>
    <w:p w:rsidR="00086E59" w:rsidRDefault="00086E59" w:rsidP="00086E59">
      <w:pPr>
        <w:rPr>
          <w:sz w:val="20"/>
          <w:szCs w:val="20"/>
        </w:rPr>
      </w:pPr>
      <w:r w:rsidRPr="004340C7">
        <w:rPr>
          <w:b/>
          <w:sz w:val="20"/>
          <w:szCs w:val="20"/>
        </w:rPr>
        <w:t xml:space="preserve">Visual Processing: </w:t>
      </w:r>
      <w:r w:rsidRPr="004340C7">
        <w:rPr>
          <w:sz w:val="20"/>
          <w:szCs w:val="20"/>
        </w:rPr>
        <w:t>The child’s ability to use visual information to learn, including perceiving, remembering, manipulating, and thinking with visual patterns.</w:t>
      </w:r>
    </w:p>
    <w:p w:rsidR="00086E59" w:rsidRPr="00A847FB" w:rsidRDefault="00086E59" w:rsidP="00086E59">
      <w:pPr>
        <w:rPr>
          <w:b/>
          <w:sz w:val="14"/>
          <w:szCs w:val="20"/>
        </w:rPr>
      </w:pPr>
    </w:p>
    <w:p w:rsidR="00086E59" w:rsidRDefault="00086E59" w:rsidP="00086E59">
      <w:pPr>
        <w:rPr>
          <w:sz w:val="20"/>
          <w:szCs w:val="20"/>
        </w:rPr>
      </w:pPr>
      <w:r w:rsidRPr="004340C7">
        <w:rPr>
          <w:b/>
          <w:sz w:val="20"/>
          <w:szCs w:val="20"/>
        </w:rPr>
        <w:t xml:space="preserve">Auditory Processing: </w:t>
      </w:r>
      <w:r w:rsidRPr="004340C7">
        <w:rPr>
          <w:sz w:val="20"/>
          <w:szCs w:val="20"/>
        </w:rPr>
        <w:t>The child’s ability to use sound information to learn, including perceiving, analyzing, and synthesizing auditory patterns. This includes the ability to identify, isolate, and mentally analyze speech sounds (i.e., phonological awareness).</w:t>
      </w:r>
    </w:p>
    <w:p w:rsidR="00086E59" w:rsidRPr="00A847FB" w:rsidRDefault="00086E59" w:rsidP="00086E59">
      <w:pPr>
        <w:rPr>
          <w:b/>
          <w:sz w:val="14"/>
          <w:szCs w:val="20"/>
        </w:rPr>
      </w:pPr>
    </w:p>
    <w:p w:rsidR="00086E59" w:rsidRDefault="00086E59" w:rsidP="00086E59">
      <w:pPr>
        <w:rPr>
          <w:sz w:val="20"/>
          <w:szCs w:val="20"/>
        </w:rPr>
      </w:pPr>
      <w:r w:rsidRPr="004340C7">
        <w:rPr>
          <w:b/>
          <w:sz w:val="20"/>
          <w:szCs w:val="20"/>
        </w:rPr>
        <w:t xml:space="preserve">Short-Term Memory: </w:t>
      </w:r>
      <w:r w:rsidRPr="004340C7">
        <w:rPr>
          <w:sz w:val="20"/>
          <w:szCs w:val="20"/>
        </w:rPr>
        <w:t>The child’s ability to take in and hold information in memory, and then use it within a few seconds. This includes memory span (remembering elements in order) and working memory (holding information in memory while mental processing that information). All thinking occurs in working memory, so it is critical to all learning.</w:t>
      </w:r>
    </w:p>
    <w:p w:rsidR="00086E59" w:rsidRPr="00A847FB" w:rsidRDefault="00086E59" w:rsidP="00086E59">
      <w:pPr>
        <w:rPr>
          <w:b/>
          <w:sz w:val="14"/>
          <w:szCs w:val="20"/>
        </w:rPr>
      </w:pPr>
    </w:p>
    <w:p w:rsidR="00086E59" w:rsidRDefault="00086E59" w:rsidP="00086E59">
      <w:pPr>
        <w:rPr>
          <w:sz w:val="20"/>
          <w:szCs w:val="20"/>
        </w:rPr>
      </w:pPr>
      <w:r w:rsidRPr="004340C7">
        <w:rPr>
          <w:b/>
          <w:sz w:val="20"/>
          <w:szCs w:val="20"/>
        </w:rPr>
        <w:t xml:space="preserve">Long-Term Memory: </w:t>
      </w:r>
      <w:r w:rsidRPr="004340C7">
        <w:rPr>
          <w:sz w:val="20"/>
          <w:szCs w:val="20"/>
        </w:rPr>
        <w:t>The child’s ability to store and efficiently retrieve newly learned or previously learned information. This includes recall memory, associative memory, and rapid naming. Rapid recall of name information is related to reading development, and weaknesses are associated with reading disability.</w:t>
      </w:r>
    </w:p>
    <w:p w:rsidR="00086E59" w:rsidRPr="00A847FB" w:rsidRDefault="00086E59" w:rsidP="00086E59">
      <w:pPr>
        <w:rPr>
          <w:sz w:val="14"/>
          <w:szCs w:val="20"/>
        </w:rPr>
      </w:pPr>
    </w:p>
    <w:p w:rsidR="00086E59" w:rsidRDefault="00086E59" w:rsidP="00086E59">
      <w:pPr>
        <w:rPr>
          <w:sz w:val="20"/>
          <w:szCs w:val="20"/>
        </w:rPr>
      </w:pPr>
      <w:r w:rsidRPr="004340C7">
        <w:rPr>
          <w:b/>
          <w:sz w:val="20"/>
          <w:szCs w:val="20"/>
        </w:rPr>
        <w:t>Executive Functioning:</w:t>
      </w:r>
      <w:r w:rsidRPr="004340C7">
        <w:rPr>
          <w:sz w:val="20"/>
          <w:szCs w:val="20"/>
        </w:rPr>
        <w:t xml:space="preserve"> The child’s ability to connect past experience with present action. Used to perform activities such as planning, organizing, strategizing, paying attention to and remembering details, and managing time and space.</w:t>
      </w:r>
    </w:p>
    <w:p w:rsidR="00086E59" w:rsidRPr="00A847FB" w:rsidRDefault="00086E59" w:rsidP="00086E59">
      <w:pPr>
        <w:rPr>
          <w:b/>
          <w:sz w:val="14"/>
          <w:szCs w:val="20"/>
          <w:u w:val="single"/>
        </w:rPr>
      </w:pPr>
    </w:p>
    <w:p w:rsidR="00086E59" w:rsidRDefault="00086E59" w:rsidP="00086E59">
      <w:pPr>
        <w:rPr>
          <w:rStyle w:val="apple-converted-space"/>
          <w:color w:val="252525"/>
          <w:sz w:val="20"/>
          <w:szCs w:val="20"/>
          <w:shd w:val="clear" w:color="auto" w:fill="FFFFFF"/>
        </w:rPr>
      </w:pPr>
      <w:r w:rsidRPr="004340C7">
        <w:rPr>
          <w:i/>
          <w:sz w:val="20"/>
          <w:szCs w:val="20"/>
          <w:shd w:val="clear" w:color="auto" w:fill="FFFFFF"/>
        </w:rPr>
        <w:t>Based on and adapted from the</w:t>
      </w:r>
      <w:r w:rsidRPr="004340C7">
        <w:rPr>
          <w:rStyle w:val="apple-converted-space"/>
          <w:i/>
          <w:sz w:val="20"/>
          <w:szCs w:val="20"/>
          <w:shd w:val="clear" w:color="auto" w:fill="FFFFFF"/>
        </w:rPr>
        <w:t> </w:t>
      </w:r>
      <w:r w:rsidRPr="004340C7">
        <w:rPr>
          <w:b/>
          <w:bCs/>
          <w:i/>
          <w:sz w:val="20"/>
          <w:szCs w:val="20"/>
          <w:shd w:val="clear" w:color="auto" w:fill="FFFFFF"/>
        </w:rPr>
        <w:t>Cattell–Horn–Carroll theory</w:t>
      </w:r>
      <w:r w:rsidRPr="004340C7">
        <w:rPr>
          <w:i/>
          <w:sz w:val="20"/>
          <w:szCs w:val="20"/>
          <w:shd w:val="clear" w:color="auto" w:fill="FFFFFF"/>
        </w:rPr>
        <w:t>, or</w:t>
      </w:r>
      <w:r w:rsidRPr="004340C7">
        <w:rPr>
          <w:rStyle w:val="apple-converted-space"/>
          <w:i/>
          <w:sz w:val="20"/>
          <w:szCs w:val="20"/>
          <w:shd w:val="clear" w:color="auto" w:fill="FFFFFF"/>
        </w:rPr>
        <w:t> </w:t>
      </w:r>
      <w:r w:rsidRPr="004340C7">
        <w:rPr>
          <w:b/>
          <w:bCs/>
          <w:i/>
          <w:sz w:val="20"/>
          <w:szCs w:val="20"/>
          <w:shd w:val="clear" w:color="auto" w:fill="FFFFFF"/>
        </w:rPr>
        <w:t>CHC theory</w:t>
      </w:r>
      <w:r w:rsidRPr="004340C7">
        <w:rPr>
          <w:i/>
          <w:sz w:val="20"/>
          <w:szCs w:val="20"/>
          <w:shd w:val="clear" w:color="auto" w:fill="FFFFFF"/>
        </w:rPr>
        <w:t>, which is a psychological theory of human</w:t>
      </w:r>
      <w:r w:rsidRPr="004340C7">
        <w:rPr>
          <w:rStyle w:val="apple-converted-space"/>
          <w:i/>
          <w:sz w:val="20"/>
          <w:szCs w:val="20"/>
          <w:shd w:val="clear" w:color="auto" w:fill="FFFFFF"/>
        </w:rPr>
        <w:t> </w:t>
      </w:r>
      <w:hyperlink r:id="rId8" w:tooltip="Cognition" w:history="1">
        <w:r w:rsidRPr="004340C7">
          <w:rPr>
            <w:rStyle w:val="Hyperlink"/>
            <w:i/>
            <w:sz w:val="20"/>
            <w:szCs w:val="20"/>
            <w:shd w:val="clear" w:color="auto" w:fill="FFFFFF"/>
          </w:rPr>
          <w:t>cognitive</w:t>
        </w:r>
      </w:hyperlink>
      <w:r w:rsidRPr="004340C7">
        <w:rPr>
          <w:rStyle w:val="apple-converted-space"/>
          <w:i/>
          <w:sz w:val="20"/>
          <w:szCs w:val="20"/>
          <w:shd w:val="clear" w:color="auto" w:fill="FFFFFF"/>
        </w:rPr>
        <w:t> </w:t>
      </w:r>
      <w:r w:rsidRPr="004340C7">
        <w:rPr>
          <w:i/>
          <w:sz w:val="20"/>
          <w:szCs w:val="20"/>
          <w:shd w:val="clear" w:color="auto" w:fill="FFFFFF"/>
        </w:rPr>
        <w:t>abilities that takes its name from</w:t>
      </w:r>
      <w:r w:rsidRPr="004340C7">
        <w:rPr>
          <w:rStyle w:val="apple-converted-space"/>
          <w:i/>
          <w:sz w:val="20"/>
          <w:szCs w:val="20"/>
          <w:shd w:val="clear" w:color="auto" w:fill="FFFFFF"/>
        </w:rPr>
        <w:t> </w:t>
      </w:r>
      <w:hyperlink r:id="rId9" w:tooltip="Raymond Cattell" w:history="1">
        <w:r w:rsidRPr="004340C7">
          <w:rPr>
            <w:rStyle w:val="Hyperlink"/>
            <w:i/>
            <w:sz w:val="20"/>
            <w:szCs w:val="20"/>
            <w:shd w:val="clear" w:color="auto" w:fill="FFFFFF"/>
          </w:rPr>
          <w:t>Raymond Cattell</w:t>
        </w:r>
      </w:hyperlink>
      <w:r w:rsidRPr="004340C7">
        <w:rPr>
          <w:i/>
          <w:sz w:val="20"/>
          <w:szCs w:val="20"/>
          <w:shd w:val="clear" w:color="auto" w:fill="FFFFFF"/>
        </w:rPr>
        <w:t>,</w:t>
      </w:r>
      <w:r w:rsidRPr="004340C7">
        <w:rPr>
          <w:rStyle w:val="apple-converted-space"/>
          <w:i/>
          <w:sz w:val="20"/>
          <w:szCs w:val="20"/>
          <w:shd w:val="clear" w:color="auto" w:fill="FFFFFF"/>
        </w:rPr>
        <w:t> </w:t>
      </w:r>
      <w:hyperlink r:id="rId10" w:tooltip="John L. Horn" w:history="1">
        <w:r w:rsidRPr="004340C7">
          <w:rPr>
            <w:rStyle w:val="Hyperlink"/>
            <w:i/>
            <w:sz w:val="20"/>
            <w:szCs w:val="20"/>
            <w:shd w:val="clear" w:color="auto" w:fill="FFFFFF"/>
          </w:rPr>
          <w:t>John L. Horn</w:t>
        </w:r>
      </w:hyperlink>
      <w:r w:rsidRPr="004340C7">
        <w:rPr>
          <w:rStyle w:val="apple-converted-space"/>
          <w:i/>
          <w:sz w:val="20"/>
          <w:szCs w:val="20"/>
          <w:shd w:val="clear" w:color="auto" w:fill="FFFFFF"/>
        </w:rPr>
        <w:t> </w:t>
      </w:r>
      <w:r w:rsidRPr="004340C7">
        <w:rPr>
          <w:i/>
          <w:sz w:val="20"/>
          <w:szCs w:val="20"/>
          <w:shd w:val="clear" w:color="auto" w:fill="FFFFFF"/>
        </w:rPr>
        <w:t>and</w:t>
      </w:r>
      <w:r w:rsidRPr="004340C7">
        <w:rPr>
          <w:rStyle w:val="apple-converted-space"/>
          <w:i/>
          <w:sz w:val="20"/>
          <w:szCs w:val="20"/>
          <w:shd w:val="clear" w:color="auto" w:fill="FFFFFF"/>
        </w:rPr>
        <w:t> </w:t>
      </w:r>
      <w:hyperlink r:id="rId11" w:tooltip="John Bissell Carroll" w:history="1">
        <w:r w:rsidRPr="004340C7">
          <w:rPr>
            <w:rStyle w:val="Hyperlink"/>
            <w:i/>
            <w:sz w:val="20"/>
            <w:szCs w:val="20"/>
            <w:shd w:val="clear" w:color="auto" w:fill="FFFFFF"/>
          </w:rPr>
          <w:t>John Bissell Carroll</w:t>
        </w:r>
      </w:hyperlink>
      <w:r w:rsidRPr="004340C7">
        <w:rPr>
          <w:color w:val="252525"/>
          <w:sz w:val="20"/>
          <w:szCs w:val="20"/>
          <w:shd w:val="clear" w:color="auto" w:fill="FFFFFF"/>
        </w:rPr>
        <w:t>.</w:t>
      </w:r>
      <w:r w:rsidRPr="004340C7">
        <w:rPr>
          <w:rStyle w:val="apple-converted-space"/>
          <w:color w:val="252525"/>
          <w:sz w:val="20"/>
          <w:szCs w:val="20"/>
          <w:shd w:val="clear" w:color="auto" w:fill="FFFFFF"/>
        </w:rPr>
        <w:t> </w:t>
      </w:r>
    </w:p>
    <w:p w:rsidR="00086E59" w:rsidRPr="004340C7" w:rsidRDefault="00086E59" w:rsidP="00086E59">
      <w:pPr>
        <w:rPr>
          <w:b/>
          <w:sz w:val="20"/>
          <w:szCs w:val="20"/>
          <w:u w:val="single"/>
        </w:rPr>
      </w:pPr>
    </w:p>
    <w:p w:rsidR="00086E59" w:rsidRPr="004340C7" w:rsidRDefault="00086E59" w:rsidP="00086E59">
      <w:pPr>
        <w:pStyle w:val="Heading1"/>
        <w:shd w:val="clear" w:color="auto" w:fill="000000" w:themeFill="text1"/>
        <w:jc w:val="left"/>
        <w:rPr>
          <w:rFonts w:asciiTheme="minorHAnsi" w:hAnsiTheme="minorHAnsi" w:cstheme="minorHAnsi"/>
          <w:sz w:val="22"/>
          <w:szCs w:val="20"/>
        </w:rPr>
      </w:pPr>
      <w:r>
        <w:rPr>
          <w:rFonts w:asciiTheme="minorHAnsi" w:hAnsiTheme="minorHAnsi" w:cstheme="minorHAnsi"/>
          <w:sz w:val="22"/>
          <w:szCs w:val="20"/>
        </w:rPr>
        <w:t>Social &amp; Cultural Process, Social Emotional Learning (SEL)</w:t>
      </w:r>
    </w:p>
    <w:p w:rsidR="00086E59" w:rsidRDefault="00086E59" w:rsidP="00086E59">
      <w:pPr>
        <w:rPr>
          <w:b/>
          <w:sz w:val="20"/>
          <w:szCs w:val="20"/>
        </w:rPr>
      </w:pPr>
    </w:p>
    <w:p w:rsidR="00086E59" w:rsidRDefault="00086E59" w:rsidP="00086E59">
      <w:pPr>
        <w:rPr>
          <w:sz w:val="20"/>
          <w:szCs w:val="20"/>
        </w:rPr>
      </w:pPr>
      <w:r w:rsidRPr="004340C7">
        <w:rPr>
          <w:b/>
          <w:sz w:val="20"/>
          <w:szCs w:val="20"/>
        </w:rPr>
        <w:t>Personal Responsibility:</w:t>
      </w:r>
      <w:r w:rsidRPr="004340C7">
        <w:rPr>
          <w:sz w:val="20"/>
          <w:szCs w:val="20"/>
        </w:rPr>
        <w:t xml:space="preserve"> is a child’s tendency to be careful and reliable in her/his actions and in contributing to group efforts. </w:t>
      </w:r>
    </w:p>
    <w:p w:rsidR="00086E59" w:rsidRPr="00A847FB" w:rsidRDefault="00086E59" w:rsidP="00086E59">
      <w:pPr>
        <w:rPr>
          <w:sz w:val="14"/>
          <w:szCs w:val="20"/>
        </w:rPr>
      </w:pPr>
    </w:p>
    <w:p w:rsidR="00086E59" w:rsidRDefault="00086E59" w:rsidP="00086E59">
      <w:pPr>
        <w:rPr>
          <w:sz w:val="20"/>
          <w:szCs w:val="20"/>
        </w:rPr>
      </w:pPr>
      <w:r w:rsidRPr="004340C7">
        <w:rPr>
          <w:b/>
          <w:sz w:val="20"/>
          <w:szCs w:val="20"/>
        </w:rPr>
        <w:t>Optimistic Thinking:</w:t>
      </w:r>
      <w:r w:rsidRPr="004340C7">
        <w:rPr>
          <w:sz w:val="20"/>
          <w:szCs w:val="20"/>
        </w:rPr>
        <w:t xml:space="preserve"> is a child’s attitude of confidence, hopefulness, and positive thinking regarding herself/himself and her/his life situations in the past, present, and future. </w:t>
      </w:r>
    </w:p>
    <w:p w:rsidR="00086E59" w:rsidRPr="00A847FB" w:rsidRDefault="00086E59" w:rsidP="00086E59">
      <w:pPr>
        <w:rPr>
          <w:sz w:val="16"/>
          <w:szCs w:val="20"/>
        </w:rPr>
      </w:pPr>
    </w:p>
    <w:p w:rsidR="00086E59" w:rsidRDefault="00086E59" w:rsidP="00086E59">
      <w:pPr>
        <w:rPr>
          <w:sz w:val="20"/>
          <w:szCs w:val="20"/>
        </w:rPr>
      </w:pPr>
      <w:r w:rsidRPr="004340C7">
        <w:rPr>
          <w:b/>
          <w:sz w:val="20"/>
          <w:szCs w:val="20"/>
        </w:rPr>
        <w:t xml:space="preserve">Goal-Directed </w:t>
      </w:r>
      <w:r w:rsidRPr="004340C7">
        <w:rPr>
          <w:sz w:val="20"/>
          <w:szCs w:val="20"/>
        </w:rPr>
        <w:t xml:space="preserve">Behavior: is a child’s initiation of, and persistence in completing, tasks of varying difficulty. </w:t>
      </w:r>
    </w:p>
    <w:p w:rsidR="00086E59" w:rsidRPr="00A847FB" w:rsidRDefault="00086E59" w:rsidP="00086E59">
      <w:pPr>
        <w:rPr>
          <w:sz w:val="14"/>
          <w:szCs w:val="20"/>
        </w:rPr>
      </w:pPr>
    </w:p>
    <w:p w:rsidR="00086E59" w:rsidRDefault="00086E59" w:rsidP="00086E59">
      <w:pPr>
        <w:rPr>
          <w:sz w:val="20"/>
          <w:szCs w:val="20"/>
        </w:rPr>
      </w:pPr>
      <w:r w:rsidRPr="004340C7">
        <w:rPr>
          <w:b/>
          <w:sz w:val="20"/>
          <w:szCs w:val="20"/>
        </w:rPr>
        <w:t>Social-Awareness:</w:t>
      </w:r>
      <w:r w:rsidRPr="004340C7">
        <w:rPr>
          <w:sz w:val="20"/>
          <w:szCs w:val="20"/>
        </w:rPr>
        <w:t xml:space="preserve"> is a child’s capacity to interact with others in a way that shows respect for their ideas and behaviors, recognizes her/his impact on them, and uses cooperation and tolerance in social situations.</w:t>
      </w:r>
    </w:p>
    <w:p w:rsidR="00086E59" w:rsidRPr="00A847FB" w:rsidRDefault="00086E59" w:rsidP="00086E59">
      <w:pPr>
        <w:rPr>
          <w:sz w:val="14"/>
          <w:szCs w:val="20"/>
        </w:rPr>
      </w:pPr>
    </w:p>
    <w:p w:rsidR="00086E59" w:rsidRDefault="00086E59" w:rsidP="00086E59">
      <w:pPr>
        <w:rPr>
          <w:sz w:val="20"/>
          <w:szCs w:val="20"/>
        </w:rPr>
      </w:pPr>
      <w:r w:rsidRPr="004340C7">
        <w:rPr>
          <w:b/>
          <w:sz w:val="20"/>
          <w:szCs w:val="20"/>
        </w:rPr>
        <w:t>Decision Making:</w:t>
      </w:r>
      <w:r w:rsidRPr="004340C7">
        <w:rPr>
          <w:sz w:val="20"/>
          <w:szCs w:val="20"/>
        </w:rPr>
        <w:t xml:space="preserve"> is a child’s approach to problem solving that involves learning from others and from her/his own previous experiences, using her/his values to guide her/his action, and accepting responsibility for her/his decisions. </w:t>
      </w:r>
    </w:p>
    <w:p w:rsidR="00086E59" w:rsidRPr="00A847FB" w:rsidRDefault="00086E59" w:rsidP="00086E59">
      <w:pPr>
        <w:rPr>
          <w:sz w:val="14"/>
          <w:szCs w:val="20"/>
        </w:rPr>
      </w:pPr>
    </w:p>
    <w:p w:rsidR="00086E59" w:rsidRDefault="00086E59" w:rsidP="00086E59">
      <w:pPr>
        <w:rPr>
          <w:sz w:val="20"/>
          <w:szCs w:val="20"/>
        </w:rPr>
      </w:pPr>
      <w:r w:rsidRPr="004340C7">
        <w:rPr>
          <w:b/>
          <w:sz w:val="20"/>
          <w:szCs w:val="20"/>
        </w:rPr>
        <w:t>Relationship Skills:</w:t>
      </w:r>
      <w:r w:rsidRPr="004340C7">
        <w:rPr>
          <w:sz w:val="20"/>
          <w:szCs w:val="20"/>
        </w:rPr>
        <w:t xml:space="preserve"> is a child’s consistent performance of socially acceptable actions that promote and maintain positive connections with others. </w:t>
      </w:r>
    </w:p>
    <w:p w:rsidR="00086E59" w:rsidRPr="00A847FB" w:rsidRDefault="00086E59" w:rsidP="00086E59">
      <w:pPr>
        <w:rPr>
          <w:b/>
          <w:sz w:val="14"/>
          <w:szCs w:val="20"/>
        </w:rPr>
      </w:pPr>
    </w:p>
    <w:p w:rsidR="00086E59" w:rsidRDefault="00086E59" w:rsidP="00086E59">
      <w:pPr>
        <w:rPr>
          <w:sz w:val="20"/>
          <w:szCs w:val="20"/>
        </w:rPr>
      </w:pPr>
      <w:r w:rsidRPr="004340C7">
        <w:rPr>
          <w:b/>
          <w:sz w:val="20"/>
          <w:szCs w:val="20"/>
        </w:rPr>
        <w:t>Self-Awareness:</w:t>
      </w:r>
      <w:r w:rsidRPr="004340C7">
        <w:rPr>
          <w:sz w:val="20"/>
          <w:szCs w:val="20"/>
        </w:rPr>
        <w:t xml:space="preserve"> is a child’s realistic understanding of her/his strengths and limitations and consistent desire for self-improvement. </w:t>
      </w:r>
    </w:p>
    <w:p w:rsidR="00086E59" w:rsidRPr="00A847FB" w:rsidRDefault="00086E59" w:rsidP="00086E59">
      <w:pPr>
        <w:rPr>
          <w:sz w:val="14"/>
          <w:szCs w:val="20"/>
        </w:rPr>
      </w:pPr>
    </w:p>
    <w:p w:rsidR="00086E59" w:rsidRDefault="00086E59" w:rsidP="00086E59">
      <w:pPr>
        <w:rPr>
          <w:sz w:val="20"/>
          <w:szCs w:val="20"/>
        </w:rPr>
      </w:pPr>
      <w:r w:rsidRPr="004340C7">
        <w:rPr>
          <w:b/>
          <w:sz w:val="20"/>
          <w:szCs w:val="20"/>
        </w:rPr>
        <w:t>Self-Management:</w:t>
      </w:r>
      <w:r w:rsidRPr="004340C7">
        <w:rPr>
          <w:sz w:val="20"/>
          <w:szCs w:val="20"/>
        </w:rPr>
        <w:t xml:space="preserve"> is a child’s success in controlling his or her emotions and behaviors, to complete a task or succeed in a new or challenging situation.</w:t>
      </w:r>
    </w:p>
    <w:p w:rsidR="00086E59" w:rsidRPr="00A847FB" w:rsidRDefault="00086E59" w:rsidP="00086E59">
      <w:pPr>
        <w:rPr>
          <w:sz w:val="12"/>
          <w:szCs w:val="20"/>
        </w:rPr>
      </w:pPr>
    </w:p>
    <w:p w:rsidR="00086E59" w:rsidRPr="004340C7" w:rsidRDefault="00086E59" w:rsidP="00086E59">
      <w:pPr>
        <w:rPr>
          <w:i/>
          <w:sz w:val="20"/>
          <w:szCs w:val="20"/>
        </w:rPr>
      </w:pPr>
      <w:r w:rsidRPr="004340C7">
        <w:rPr>
          <w:rStyle w:val="Strong"/>
          <w:b w:val="0"/>
          <w:i/>
          <w:color w:val="000000"/>
          <w:sz w:val="20"/>
          <w:szCs w:val="20"/>
          <w:bdr w:val="none" w:sz="0" w:space="0" w:color="auto" w:frame="1"/>
          <w:shd w:val="clear" w:color="auto" w:fill="FFFFFF"/>
        </w:rPr>
        <w:t xml:space="preserve">Based on and adapted from research &amp; work done by the </w:t>
      </w:r>
      <w:r w:rsidRPr="004340C7">
        <w:rPr>
          <w:rStyle w:val="Strong"/>
          <w:i/>
          <w:color w:val="000000"/>
          <w:sz w:val="20"/>
          <w:szCs w:val="20"/>
          <w:bdr w:val="none" w:sz="0" w:space="0" w:color="auto" w:frame="1"/>
          <w:shd w:val="clear" w:color="auto" w:fill="FFFFFF"/>
        </w:rPr>
        <w:t>Devereux Center for Resilient Children (DCRC),</w:t>
      </w:r>
      <w:r w:rsidRPr="004340C7">
        <w:rPr>
          <w:rStyle w:val="Strong"/>
          <w:b w:val="0"/>
          <w:i/>
          <w:color w:val="000000"/>
          <w:sz w:val="20"/>
          <w:szCs w:val="20"/>
          <w:bdr w:val="none" w:sz="0" w:space="0" w:color="auto" w:frame="1"/>
          <w:shd w:val="clear" w:color="auto" w:fill="FFFFFF"/>
        </w:rPr>
        <w:t xml:space="preserve"> which seeks to promote social and emotional development, foster resilience, and build skills for school and life success in children birth through school-age, as well as to promote the resilience of the adults who care for them</w:t>
      </w:r>
      <w:r w:rsidRPr="004340C7">
        <w:rPr>
          <w:rStyle w:val="Strong"/>
          <w:rFonts w:ascii="Open Sans" w:hAnsi="Open Sans"/>
          <w:i/>
          <w:color w:val="000000"/>
          <w:sz w:val="20"/>
          <w:szCs w:val="20"/>
          <w:bdr w:val="none" w:sz="0" w:space="0" w:color="auto" w:frame="1"/>
          <w:shd w:val="clear" w:color="auto" w:fill="FFFFFF"/>
        </w:rPr>
        <w:t>.</w:t>
      </w:r>
    </w:p>
    <w:p w:rsidR="00086E59" w:rsidRPr="00A847FB" w:rsidRDefault="00086E59" w:rsidP="00086E59"/>
    <w:sectPr w:rsidR="00086E59" w:rsidRPr="00A847FB" w:rsidSect="00A847FB">
      <w:footerReference w:type="default" r:id="rId12"/>
      <w:pgSz w:w="15840" w:h="12240" w:orient="landscape"/>
      <w:pgMar w:top="720" w:right="720" w:bottom="720" w:left="720" w:header="720" w:footer="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4B5" w:rsidRDefault="00D914B5" w:rsidP="00B13FEE">
      <w:r>
        <w:separator/>
      </w:r>
    </w:p>
  </w:endnote>
  <w:endnote w:type="continuationSeparator" w:id="0">
    <w:p w:rsidR="00D914B5" w:rsidRDefault="00D914B5" w:rsidP="00B1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472" w:rsidRDefault="00A03472" w:rsidP="00B13FEE">
    <w:pPr>
      <w:pStyle w:val="Footer"/>
      <w:tabs>
        <w:tab w:val="clear" w:pos="4680"/>
        <w:tab w:val="clear" w:pos="9360"/>
        <w:tab w:val="center" w:pos="6480"/>
        <w:tab w:val="right" w:pos="12240"/>
      </w:tabs>
    </w:pPr>
    <w:r w:rsidRPr="00FE1E7B">
      <w:rPr>
        <w:i/>
        <w:color w:val="595959"/>
        <w:sz w:val="18"/>
        <w:szCs w:val="18"/>
      </w:rPr>
      <w:t xml:space="preserve">   </w:t>
    </w:r>
    <w:r>
      <w:rPr>
        <w:i/>
        <w:color w:val="595959"/>
        <w:sz w:val="18"/>
        <w:szCs w:val="18"/>
      </w:rPr>
      <w:tab/>
    </w:r>
    <w:r w:rsidR="00670E9A">
      <w:rPr>
        <w:i/>
        <w:color w:val="595959"/>
        <w:sz w:val="18"/>
        <w:szCs w:val="18"/>
      </w:rPr>
      <w:t xml:space="preserve">ADAPTED FROM: </w:t>
    </w:r>
    <w:r w:rsidRPr="00BB2514">
      <w:rPr>
        <w:rFonts w:ascii="Calibri" w:hAnsi="Calibri" w:cs="Calibri"/>
        <w:color w:val="595959"/>
        <w:sz w:val="18"/>
        <w:szCs w:val="18"/>
      </w:rPr>
      <w:t>The George Washington University Center for Equity and Excellence in Education</w:t>
    </w:r>
    <w:r w:rsidR="00670E9A">
      <w:rPr>
        <w:rFonts w:ascii="Calibri" w:hAnsi="Calibri" w:cs="Calibri"/>
        <w:color w:val="595959"/>
        <w:sz w:val="18"/>
        <w:szCs w:val="18"/>
      </w:rPr>
      <w:t xml:space="preserve"> AND Olsen and Jaramillo (1999)</w:t>
    </w:r>
    <w:r w:rsidRPr="00BB2514">
      <w:rPr>
        <w:rFonts w:ascii="Calibri" w:hAnsi="Calibri" w:cs="Calibri"/>
        <w:color w:val="595959"/>
        <w:sz w:val="18"/>
        <w:szCs w:val="18"/>
      </w:rPr>
      <w:t xml:space="preserve">                         </w:t>
    </w:r>
    <w:r w:rsidR="00C728F6" w:rsidRPr="00BB2514">
      <w:rPr>
        <w:rFonts w:ascii="Calibri" w:hAnsi="Calibri" w:cs="Calibri"/>
        <w:color w:val="595959"/>
        <w:sz w:val="18"/>
        <w:szCs w:val="18"/>
      </w:rPr>
      <w:fldChar w:fldCharType="begin"/>
    </w:r>
    <w:r w:rsidRPr="00BB2514">
      <w:rPr>
        <w:rFonts w:ascii="Calibri" w:hAnsi="Calibri" w:cs="Calibri"/>
        <w:color w:val="595959"/>
        <w:sz w:val="18"/>
        <w:szCs w:val="18"/>
      </w:rPr>
      <w:instrText xml:space="preserve"> PAGE   \* MERGEFORMAT </w:instrText>
    </w:r>
    <w:r w:rsidR="00C728F6" w:rsidRPr="00BB2514">
      <w:rPr>
        <w:rFonts w:ascii="Calibri" w:hAnsi="Calibri" w:cs="Calibri"/>
        <w:color w:val="595959"/>
        <w:sz w:val="18"/>
        <w:szCs w:val="18"/>
      </w:rPr>
      <w:fldChar w:fldCharType="separate"/>
    </w:r>
    <w:r w:rsidR="0067627A">
      <w:rPr>
        <w:rFonts w:ascii="Calibri" w:hAnsi="Calibri" w:cs="Calibri"/>
        <w:noProof/>
        <w:color w:val="595959"/>
        <w:sz w:val="18"/>
        <w:szCs w:val="18"/>
      </w:rPr>
      <w:t>2</w:t>
    </w:r>
    <w:r w:rsidR="00C728F6" w:rsidRPr="00BB2514">
      <w:rPr>
        <w:rFonts w:ascii="Calibri" w:hAnsi="Calibri" w:cs="Calibri"/>
        <w:color w:val="595959"/>
        <w:sz w:val="18"/>
        <w:szCs w:val="18"/>
      </w:rPr>
      <w:fldChar w:fldCharType="end"/>
    </w:r>
    <w:r w:rsidRPr="00BB2514">
      <w:rPr>
        <w:rFonts w:ascii="Calibri" w:hAnsi="Calibri" w:cs="Calibri"/>
        <w:color w:val="595959"/>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4B5" w:rsidRDefault="00D914B5" w:rsidP="00B13FEE">
      <w:r>
        <w:separator/>
      </w:r>
    </w:p>
  </w:footnote>
  <w:footnote w:type="continuationSeparator" w:id="0">
    <w:p w:rsidR="00D914B5" w:rsidRDefault="00D914B5" w:rsidP="00B1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048"/>
    <w:multiLevelType w:val="hybridMultilevel"/>
    <w:tmpl w:val="97BED8C4"/>
    <w:lvl w:ilvl="0" w:tplc="04090003">
      <w:start w:val="1"/>
      <w:numFmt w:val="bullet"/>
      <w:lvlText w:val="o"/>
      <w:lvlJc w:val="left"/>
      <w:pPr>
        <w:ind w:left="612" w:hanging="360"/>
      </w:pPr>
      <w:rPr>
        <w:rFonts w:ascii="Courier New" w:hAnsi="Courier New" w:cs="Courier New"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 w15:restartNumberingAfterBreak="0">
    <w:nsid w:val="03450DDA"/>
    <w:multiLevelType w:val="hybridMultilevel"/>
    <w:tmpl w:val="2CE2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376B5"/>
    <w:multiLevelType w:val="hybridMultilevel"/>
    <w:tmpl w:val="8746123E"/>
    <w:lvl w:ilvl="0" w:tplc="04090003">
      <w:start w:val="1"/>
      <w:numFmt w:val="bullet"/>
      <w:lvlText w:val="o"/>
      <w:lvlJc w:val="left"/>
      <w:pPr>
        <w:ind w:left="516" w:hanging="360"/>
      </w:pPr>
      <w:rPr>
        <w:rFonts w:ascii="Courier New" w:hAnsi="Courier New" w:cs="Courier New" w:hint="default"/>
      </w:rPr>
    </w:lvl>
    <w:lvl w:ilvl="1" w:tplc="04090003" w:tentative="1">
      <w:start w:val="1"/>
      <w:numFmt w:val="bullet"/>
      <w:lvlText w:val="o"/>
      <w:lvlJc w:val="left"/>
      <w:pPr>
        <w:ind w:left="1236" w:hanging="360"/>
      </w:pPr>
      <w:rPr>
        <w:rFonts w:ascii="Courier New" w:hAnsi="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3" w15:restartNumberingAfterBreak="0">
    <w:nsid w:val="1F2E632C"/>
    <w:multiLevelType w:val="hybridMultilevel"/>
    <w:tmpl w:val="DB0A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D697B"/>
    <w:multiLevelType w:val="hybridMultilevel"/>
    <w:tmpl w:val="DF5A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45FE2"/>
    <w:multiLevelType w:val="hybridMultilevel"/>
    <w:tmpl w:val="21B0A9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7854753"/>
    <w:multiLevelType w:val="hybridMultilevel"/>
    <w:tmpl w:val="FA58C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E0575"/>
    <w:multiLevelType w:val="hybridMultilevel"/>
    <w:tmpl w:val="08DE8824"/>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A5360EC"/>
    <w:multiLevelType w:val="hybridMultilevel"/>
    <w:tmpl w:val="FCC0DC06"/>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DB07F5E"/>
    <w:multiLevelType w:val="hybridMultilevel"/>
    <w:tmpl w:val="2814F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773932"/>
    <w:multiLevelType w:val="hybridMultilevel"/>
    <w:tmpl w:val="04F0B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567A0C"/>
    <w:multiLevelType w:val="hybridMultilevel"/>
    <w:tmpl w:val="BC0A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83346"/>
    <w:multiLevelType w:val="hybridMultilevel"/>
    <w:tmpl w:val="96F6F34A"/>
    <w:lvl w:ilvl="0" w:tplc="04090003">
      <w:start w:val="1"/>
      <w:numFmt w:val="bullet"/>
      <w:lvlText w:val="o"/>
      <w:lvlJc w:val="left"/>
      <w:pPr>
        <w:ind w:left="516" w:hanging="360"/>
      </w:pPr>
      <w:rPr>
        <w:rFonts w:ascii="Courier New" w:hAnsi="Courier New" w:cs="Courier New" w:hint="default"/>
      </w:rPr>
    </w:lvl>
    <w:lvl w:ilvl="1" w:tplc="04090003" w:tentative="1">
      <w:start w:val="1"/>
      <w:numFmt w:val="bullet"/>
      <w:lvlText w:val="o"/>
      <w:lvlJc w:val="left"/>
      <w:pPr>
        <w:ind w:left="1236" w:hanging="360"/>
      </w:pPr>
      <w:rPr>
        <w:rFonts w:ascii="Courier New" w:hAnsi="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13" w15:restartNumberingAfterBreak="0">
    <w:nsid w:val="454A5C29"/>
    <w:multiLevelType w:val="hybridMultilevel"/>
    <w:tmpl w:val="D028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D1662"/>
    <w:multiLevelType w:val="hybridMultilevel"/>
    <w:tmpl w:val="B17ED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D91FD8"/>
    <w:multiLevelType w:val="hybridMultilevel"/>
    <w:tmpl w:val="A92C8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2C7DD4"/>
    <w:multiLevelType w:val="hybridMultilevel"/>
    <w:tmpl w:val="1804A334"/>
    <w:lvl w:ilvl="0" w:tplc="04090003">
      <w:start w:val="1"/>
      <w:numFmt w:val="bullet"/>
      <w:lvlText w:val="o"/>
      <w:lvlJc w:val="left"/>
      <w:pPr>
        <w:ind w:left="516" w:hanging="360"/>
      </w:pPr>
      <w:rPr>
        <w:rFonts w:ascii="Courier New" w:hAnsi="Courier New" w:cs="Courier New" w:hint="default"/>
      </w:rPr>
    </w:lvl>
    <w:lvl w:ilvl="1" w:tplc="04090003" w:tentative="1">
      <w:start w:val="1"/>
      <w:numFmt w:val="bullet"/>
      <w:lvlText w:val="o"/>
      <w:lvlJc w:val="left"/>
      <w:pPr>
        <w:ind w:left="1236" w:hanging="360"/>
      </w:pPr>
      <w:rPr>
        <w:rFonts w:ascii="Courier New" w:hAnsi="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17" w15:restartNumberingAfterBreak="0">
    <w:nsid w:val="50837407"/>
    <w:multiLevelType w:val="hybridMultilevel"/>
    <w:tmpl w:val="FFCA8BB8"/>
    <w:lvl w:ilvl="0" w:tplc="04090003">
      <w:start w:val="1"/>
      <w:numFmt w:val="bullet"/>
      <w:lvlText w:val="o"/>
      <w:lvlJc w:val="left"/>
      <w:pPr>
        <w:ind w:left="516" w:hanging="360"/>
      </w:pPr>
      <w:rPr>
        <w:rFonts w:ascii="Courier New" w:hAnsi="Courier New" w:cs="Courier New" w:hint="default"/>
      </w:rPr>
    </w:lvl>
    <w:lvl w:ilvl="1" w:tplc="04090003" w:tentative="1">
      <w:start w:val="1"/>
      <w:numFmt w:val="bullet"/>
      <w:lvlText w:val="o"/>
      <w:lvlJc w:val="left"/>
      <w:pPr>
        <w:ind w:left="1236" w:hanging="360"/>
      </w:pPr>
      <w:rPr>
        <w:rFonts w:ascii="Courier New" w:hAnsi="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18" w15:restartNumberingAfterBreak="0">
    <w:nsid w:val="5EAF359D"/>
    <w:multiLevelType w:val="hybridMultilevel"/>
    <w:tmpl w:val="EB8C0452"/>
    <w:lvl w:ilvl="0" w:tplc="04090003">
      <w:start w:val="1"/>
      <w:numFmt w:val="bullet"/>
      <w:lvlText w:val="o"/>
      <w:lvlJc w:val="left"/>
      <w:pPr>
        <w:ind w:left="516" w:hanging="360"/>
      </w:pPr>
      <w:rPr>
        <w:rFonts w:ascii="Courier New" w:hAnsi="Courier New" w:cs="Courier New" w:hint="default"/>
      </w:rPr>
    </w:lvl>
    <w:lvl w:ilvl="1" w:tplc="04090003" w:tentative="1">
      <w:start w:val="1"/>
      <w:numFmt w:val="bullet"/>
      <w:lvlText w:val="o"/>
      <w:lvlJc w:val="left"/>
      <w:pPr>
        <w:ind w:left="1236" w:hanging="360"/>
      </w:pPr>
      <w:rPr>
        <w:rFonts w:ascii="Courier New" w:hAnsi="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19" w15:restartNumberingAfterBreak="0">
    <w:nsid w:val="65815BAE"/>
    <w:multiLevelType w:val="hybridMultilevel"/>
    <w:tmpl w:val="2E12C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95488"/>
    <w:multiLevelType w:val="hybridMultilevel"/>
    <w:tmpl w:val="5C30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7549D"/>
    <w:multiLevelType w:val="hybridMultilevel"/>
    <w:tmpl w:val="83FCF976"/>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7E0C56B4"/>
    <w:multiLevelType w:val="hybridMultilevel"/>
    <w:tmpl w:val="6CCC5628"/>
    <w:lvl w:ilvl="0" w:tplc="CA269DD8">
      <w:start w:val="1"/>
      <w:numFmt w:val="bullet"/>
      <w:pStyle w:val="Bulletedlis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0"/>
  </w:num>
  <w:num w:numId="4">
    <w:abstractNumId w:val="13"/>
  </w:num>
  <w:num w:numId="5">
    <w:abstractNumId w:val="14"/>
  </w:num>
  <w:num w:numId="6">
    <w:abstractNumId w:val="6"/>
  </w:num>
  <w:num w:numId="7">
    <w:abstractNumId w:val="4"/>
  </w:num>
  <w:num w:numId="8">
    <w:abstractNumId w:val="3"/>
  </w:num>
  <w:num w:numId="9">
    <w:abstractNumId w:val="15"/>
  </w:num>
  <w:num w:numId="10">
    <w:abstractNumId w:val="11"/>
  </w:num>
  <w:num w:numId="11">
    <w:abstractNumId w:val="1"/>
  </w:num>
  <w:num w:numId="12">
    <w:abstractNumId w:val="12"/>
  </w:num>
  <w:num w:numId="13">
    <w:abstractNumId w:val="2"/>
  </w:num>
  <w:num w:numId="14">
    <w:abstractNumId w:val="18"/>
  </w:num>
  <w:num w:numId="15">
    <w:abstractNumId w:val="8"/>
  </w:num>
  <w:num w:numId="16">
    <w:abstractNumId w:val="0"/>
  </w:num>
  <w:num w:numId="17">
    <w:abstractNumId w:val="10"/>
  </w:num>
  <w:num w:numId="18">
    <w:abstractNumId w:val="16"/>
  </w:num>
  <w:num w:numId="19">
    <w:abstractNumId w:val="7"/>
  </w:num>
  <w:num w:numId="20">
    <w:abstractNumId w:val="17"/>
  </w:num>
  <w:num w:numId="21">
    <w:abstractNumId w:val="21"/>
  </w:num>
  <w:num w:numId="22">
    <w:abstractNumId w:val="19"/>
  </w:num>
  <w:num w:numId="23">
    <w:abstractNumId w:val="9"/>
  </w:num>
  <w:num w:numId="24">
    <w:abstractNumId w:val="22"/>
  </w:num>
  <w:num w:numId="25">
    <w:abstractNumId w:val="22"/>
  </w:num>
  <w:num w:numId="26">
    <w:abstractNumId w:val="2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627"/>
    <w:rsid w:val="00005D3D"/>
    <w:rsid w:val="000624D3"/>
    <w:rsid w:val="00086918"/>
    <w:rsid w:val="00086E59"/>
    <w:rsid w:val="000B7318"/>
    <w:rsid w:val="000E0753"/>
    <w:rsid w:val="000E379C"/>
    <w:rsid w:val="0012698C"/>
    <w:rsid w:val="0017381E"/>
    <w:rsid w:val="001908A5"/>
    <w:rsid w:val="001C2A8D"/>
    <w:rsid w:val="001E2A26"/>
    <w:rsid w:val="001F4404"/>
    <w:rsid w:val="00200972"/>
    <w:rsid w:val="0021271C"/>
    <w:rsid w:val="00213F9D"/>
    <w:rsid w:val="00215309"/>
    <w:rsid w:val="00216554"/>
    <w:rsid w:val="002169BD"/>
    <w:rsid w:val="002349E5"/>
    <w:rsid w:val="00235A36"/>
    <w:rsid w:val="00262EB4"/>
    <w:rsid w:val="00272405"/>
    <w:rsid w:val="00290BE5"/>
    <w:rsid w:val="00295936"/>
    <w:rsid w:val="002D0DE1"/>
    <w:rsid w:val="002D5C90"/>
    <w:rsid w:val="002E4599"/>
    <w:rsid w:val="002F6627"/>
    <w:rsid w:val="00304574"/>
    <w:rsid w:val="00331988"/>
    <w:rsid w:val="00336290"/>
    <w:rsid w:val="00336AF0"/>
    <w:rsid w:val="00363DD8"/>
    <w:rsid w:val="003810F3"/>
    <w:rsid w:val="00392FFC"/>
    <w:rsid w:val="003B0B83"/>
    <w:rsid w:val="003C431D"/>
    <w:rsid w:val="003E3EA2"/>
    <w:rsid w:val="003F40A6"/>
    <w:rsid w:val="00400BBF"/>
    <w:rsid w:val="0040646A"/>
    <w:rsid w:val="00432263"/>
    <w:rsid w:val="00435150"/>
    <w:rsid w:val="00473AC5"/>
    <w:rsid w:val="0049208D"/>
    <w:rsid w:val="004B1E87"/>
    <w:rsid w:val="004D7C1C"/>
    <w:rsid w:val="004E1ABD"/>
    <w:rsid w:val="004F402E"/>
    <w:rsid w:val="004F44A4"/>
    <w:rsid w:val="005112A6"/>
    <w:rsid w:val="00513FC3"/>
    <w:rsid w:val="005230B0"/>
    <w:rsid w:val="00547592"/>
    <w:rsid w:val="00553251"/>
    <w:rsid w:val="00563447"/>
    <w:rsid w:val="00576517"/>
    <w:rsid w:val="005A2304"/>
    <w:rsid w:val="005B7C45"/>
    <w:rsid w:val="005C038B"/>
    <w:rsid w:val="005C3627"/>
    <w:rsid w:val="005F52E5"/>
    <w:rsid w:val="00604EF6"/>
    <w:rsid w:val="00611E8B"/>
    <w:rsid w:val="00653A02"/>
    <w:rsid w:val="0066179A"/>
    <w:rsid w:val="00670E9A"/>
    <w:rsid w:val="0067627A"/>
    <w:rsid w:val="00683094"/>
    <w:rsid w:val="00685E4B"/>
    <w:rsid w:val="00690882"/>
    <w:rsid w:val="006A1B60"/>
    <w:rsid w:val="006B45E8"/>
    <w:rsid w:val="00720A95"/>
    <w:rsid w:val="00726A31"/>
    <w:rsid w:val="00733DB3"/>
    <w:rsid w:val="00762935"/>
    <w:rsid w:val="007631A3"/>
    <w:rsid w:val="0079230E"/>
    <w:rsid w:val="0079784A"/>
    <w:rsid w:val="007A01B0"/>
    <w:rsid w:val="007D164C"/>
    <w:rsid w:val="007E2FB5"/>
    <w:rsid w:val="007E6F22"/>
    <w:rsid w:val="007F4BD5"/>
    <w:rsid w:val="0080198E"/>
    <w:rsid w:val="008624B2"/>
    <w:rsid w:val="00873BED"/>
    <w:rsid w:val="00877E23"/>
    <w:rsid w:val="008810C4"/>
    <w:rsid w:val="00892E77"/>
    <w:rsid w:val="008E7556"/>
    <w:rsid w:val="00907F06"/>
    <w:rsid w:val="00946BCB"/>
    <w:rsid w:val="009519B9"/>
    <w:rsid w:val="00970D09"/>
    <w:rsid w:val="0097526E"/>
    <w:rsid w:val="0099619D"/>
    <w:rsid w:val="009C4350"/>
    <w:rsid w:val="009E5E4E"/>
    <w:rsid w:val="00A03472"/>
    <w:rsid w:val="00A070AC"/>
    <w:rsid w:val="00A10875"/>
    <w:rsid w:val="00A24DF8"/>
    <w:rsid w:val="00A36FA4"/>
    <w:rsid w:val="00A40B67"/>
    <w:rsid w:val="00A528AD"/>
    <w:rsid w:val="00A550C4"/>
    <w:rsid w:val="00A71E5C"/>
    <w:rsid w:val="00A847FB"/>
    <w:rsid w:val="00AA0555"/>
    <w:rsid w:val="00AC0369"/>
    <w:rsid w:val="00AF7453"/>
    <w:rsid w:val="00B13FEE"/>
    <w:rsid w:val="00B81C9B"/>
    <w:rsid w:val="00B84FE0"/>
    <w:rsid w:val="00B94B8F"/>
    <w:rsid w:val="00BA1D57"/>
    <w:rsid w:val="00BB2514"/>
    <w:rsid w:val="00BB5EFB"/>
    <w:rsid w:val="00BC0D6E"/>
    <w:rsid w:val="00BC1518"/>
    <w:rsid w:val="00BC33C6"/>
    <w:rsid w:val="00BD61D2"/>
    <w:rsid w:val="00BE12BE"/>
    <w:rsid w:val="00BF0504"/>
    <w:rsid w:val="00BF41E7"/>
    <w:rsid w:val="00C076E0"/>
    <w:rsid w:val="00C13A7C"/>
    <w:rsid w:val="00C3478B"/>
    <w:rsid w:val="00C422CF"/>
    <w:rsid w:val="00C44474"/>
    <w:rsid w:val="00C444C1"/>
    <w:rsid w:val="00C550AA"/>
    <w:rsid w:val="00C728F6"/>
    <w:rsid w:val="00C73B43"/>
    <w:rsid w:val="00C82C81"/>
    <w:rsid w:val="00C841CD"/>
    <w:rsid w:val="00C8718F"/>
    <w:rsid w:val="00C97145"/>
    <w:rsid w:val="00CC4BDC"/>
    <w:rsid w:val="00CD3E37"/>
    <w:rsid w:val="00CD4385"/>
    <w:rsid w:val="00CE10F5"/>
    <w:rsid w:val="00CE5CB7"/>
    <w:rsid w:val="00CF646A"/>
    <w:rsid w:val="00D04EE1"/>
    <w:rsid w:val="00D217BC"/>
    <w:rsid w:val="00D21A2A"/>
    <w:rsid w:val="00D33FC1"/>
    <w:rsid w:val="00D525AE"/>
    <w:rsid w:val="00D66AAA"/>
    <w:rsid w:val="00D914B5"/>
    <w:rsid w:val="00D96212"/>
    <w:rsid w:val="00DA10D2"/>
    <w:rsid w:val="00DD394E"/>
    <w:rsid w:val="00DE491C"/>
    <w:rsid w:val="00DE5F2A"/>
    <w:rsid w:val="00E03A1D"/>
    <w:rsid w:val="00E11CB1"/>
    <w:rsid w:val="00E228F8"/>
    <w:rsid w:val="00E238EC"/>
    <w:rsid w:val="00E5052E"/>
    <w:rsid w:val="00E618D3"/>
    <w:rsid w:val="00E70671"/>
    <w:rsid w:val="00EB2F22"/>
    <w:rsid w:val="00EC20E8"/>
    <w:rsid w:val="00ED38E5"/>
    <w:rsid w:val="00ED5D59"/>
    <w:rsid w:val="00EF0987"/>
    <w:rsid w:val="00F01238"/>
    <w:rsid w:val="00F12953"/>
    <w:rsid w:val="00F21ACC"/>
    <w:rsid w:val="00F52247"/>
    <w:rsid w:val="00F61537"/>
    <w:rsid w:val="00F9117C"/>
    <w:rsid w:val="00F912C4"/>
    <w:rsid w:val="00FA5502"/>
    <w:rsid w:val="00FC5CAD"/>
    <w:rsid w:val="00FE1E7B"/>
    <w:rsid w:val="00FE268E"/>
    <w:rsid w:val="00FF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03A66E-381D-4CBB-A0C0-3EC3D0B4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D09"/>
    <w:rPr>
      <w:rFonts w:ascii="Times New Roman" w:hAnsi="Times New Roman"/>
    </w:rPr>
  </w:style>
  <w:style w:type="paragraph" w:styleId="Heading1">
    <w:name w:val="heading 1"/>
    <w:basedOn w:val="Normal"/>
    <w:next w:val="Normal"/>
    <w:link w:val="Heading1Char"/>
    <w:uiPriority w:val="99"/>
    <w:qFormat/>
    <w:rsid w:val="00970D09"/>
    <w:pPr>
      <w:keepNext/>
      <w:jc w:val="center"/>
      <w:outlineLvl w:val="0"/>
    </w:pPr>
    <w:rPr>
      <w:rFonts w:ascii="Cambria" w:hAnsi="Cambria"/>
      <w:b/>
      <w:bCs/>
      <w:kern w:val="32"/>
      <w:sz w:val="24"/>
      <w:szCs w:val="32"/>
    </w:rPr>
  </w:style>
  <w:style w:type="paragraph" w:styleId="Heading2">
    <w:name w:val="heading 2"/>
    <w:basedOn w:val="Normal"/>
    <w:next w:val="Normal"/>
    <w:link w:val="Heading2Char"/>
    <w:uiPriority w:val="99"/>
    <w:qFormat/>
    <w:rsid w:val="00970D09"/>
    <w:pPr>
      <w:keepNext/>
      <w:spacing w:before="240" w:after="60"/>
      <w:outlineLvl w:val="1"/>
    </w:pPr>
    <w:rPr>
      <w:rFonts w:eastAsia="Times New Roman"/>
      <w:b/>
      <w:bCs/>
      <w:iCs/>
      <w:sz w:val="24"/>
      <w:szCs w:val="28"/>
    </w:rPr>
  </w:style>
  <w:style w:type="paragraph" w:styleId="Heading3">
    <w:name w:val="heading 3"/>
    <w:basedOn w:val="Normal"/>
    <w:next w:val="Normal"/>
    <w:link w:val="Heading3Char"/>
    <w:uiPriority w:val="99"/>
    <w:qFormat/>
    <w:rsid w:val="00970D09"/>
    <w:pPr>
      <w:keepNext/>
      <w:spacing w:before="240" w:after="60"/>
      <w:ind w:left="720"/>
      <w:outlineLvl w:val="2"/>
    </w:pPr>
    <w:rPr>
      <w:rFonts w:ascii="Cambria" w:eastAsia="Times New Roman" w:hAnsi="Cambria"/>
      <w:b/>
      <w:bCs/>
      <w:sz w:val="24"/>
      <w:szCs w:val="26"/>
    </w:rPr>
  </w:style>
  <w:style w:type="paragraph" w:styleId="Heading4">
    <w:name w:val="heading 4"/>
    <w:basedOn w:val="Normal"/>
    <w:next w:val="Normal"/>
    <w:link w:val="Heading4Char"/>
    <w:uiPriority w:val="99"/>
    <w:qFormat/>
    <w:rsid w:val="002169BD"/>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0D09"/>
    <w:rPr>
      <w:rFonts w:ascii="Cambria" w:hAnsi="Cambria"/>
      <w:b/>
      <w:kern w:val="32"/>
      <w:sz w:val="32"/>
    </w:rPr>
  </w:style>
  <w:style w:type="character" w:customStyle="1" w:styleId="Heading2Char">
    <w:name w:val="Heading 2 Char"/>
    <w:basedOn w:val="DefaultParagraphFont"/>
    <w:link w:val="Heading2"/>
    <w:uiPriority w:val="99"/>
    <w:locked/>
    <w:rsid w:val="00970D09"/>
    <w:rPr>
      <w:rFonts w:ascii="Times New Roman" w:hAnsi="Times New Roman"/>
      <w:b/>
      <w:sz w:val="28"/>
    </w:rPr>
  </w:style>
  <w:style w:type="character" w:customStyle="1" w:styleId="Heading3Char">
    <w:name w:val="Heading 3 Char"/>
    <w:basedOn w:val="DefaultParagraphFont"/>
    <w:link w:val="Heading3"/>
    <w:uiPriority w:val="99"/>
    <w:locked/>
    <w:rsid w:val="00970D09"/>
    <w:rPr>
      <w:rFonts w:ascii="Cambria" w:hAnsi="Cambria"/>
      <w:b/>
      <w:sz w:val="26"/>
    </w:rPr>
  </w:style>
  <w:style w:type="character" w:customStyle="1" w:styleId="Heading4Char">
    <w:name w:val="Heading 4 Char"/>
    <w:basedOn w:val="DefaultParagraphFont"/>
    <w:link w:val="Heading4"/>
    <w:uiPriority w:val="99"/>
    <w:semiHidden/>
    <w:locked/>
    <w:rsid w:val="002169BD"/>
    <w:rPr>
      <w:rFonts w:ascii="Calibri" w:hAnsi="Calibri"/>
      <w:b/>
      <w:sz w:val="28"/>
    </w:rPr>
  </w:style>
  <w:style w:type="paragraph" w:styleId="Caption">
    <w:name w:val="caption"/>
    <w:basedOn w:val="Normal"/>
    <w:next w:val="Normal"/>
    <w:uiPriority w:val="99"/>
    <w:qFormat/>
    <w:rsid w:val="0012698C"/>
    <w:rPr>
      <w:b/>
      <w:bCs/>
      <w:sz w:val="20"/>
      <w:szCs w:val="20"/>
    </w:rPr>
  </w:style>
  <w:style w:type="paragraph" w:customStyle="1" w:styleId="ChapterHeading">
    <w:name w:val="Chapter Heading"/>
    <w:basedOn w:val="Heading1"/>
    <w:next w:val="Normal"/>
    <w:link w:val="ChapterHeadingChar"/>
    <w:uiPriority w:val="99"/>
    <w:rsid w:val="00DE5F2A"/>
    <w:pPr>
      <w:pBdr>
        <w:bottom w:val="single" w:sz="4" w:space="1" w:color="808080"/>
      </w:pBdr>
      <w:jc w:val="left"/>
    </w:pPr>
    <w:rPr>
      <w:rFonts w:ascii="Times New Roman" w:hAnsi="Times New Roman"/>
      <w:bCs w:val="0"/>
      <w:color w:val="808080"/>
      <w:kern w:val="0"/>
      <w:sz w:val="28"/>
      <w:szCs w:val="28"/>
    </w:rPr>
  </w:style>
  <w:style w:type="character" w:customStyle="1" w:styleId="ChapterHeadingChar">
    <w:name w:val="Chapter Heading Char"/>
    <w:link w:val="ChapterHeading"/>
    <w:uiPriority w:val="99"/>
    <w:locked/>
    <w:rsid w:val="00DE5F2A"/>
    <w:rPr>
      <w:rFonts w:ascii="Times New Roman" w:hAnsi="Times New Roman"/>
      <w:b/>
      <w:color w:val="808080"/>
      <w:sz w:val="28"/>
    </w:rPr>
  </w:style>
  <w:style w:type="table" w:styleId="TableGrid">
    <w:name w:val="Table Grid"/>
    <w:basedOn w:val="TableNormal"/>
    <w:uiPriority w:val="99"/>
    <w:rsid w:val="005C36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BDA">
    <w:name w:val="DefaultBDA"/>
    <w:basedOn w:val="Normal"/>
    <w:link w:val="DefaultBDAChar"/>
    <w:uiPriority w:val="99"/>
    <w:rsid w:val="00970D09"/>
    <w:rPr>
      <w:sz w:val="24"/>
    </w:rPr>
  </w:style>
  <w:style w:type="character" w:customStyle="1" w:styleId="DefaultBDAChar">
    <w:name w:val="DefaultBDA Char"/>
    <w:link w:val="DefaultBDA"/>
    <w:uiPriority w:val="99"/>
    <w:locked/>
    <w:rsid w:val="00970D09"/>
    <w:rPr>
      <w:rFonts w:ascii="Times New Roman" w:hAnsi="Times New Roman"/>
      <w:sz w:val="22"/>
    </w:rPr>
  </w:style>
  <w:style w:type="paragraph" w:customStyle="1" w:styleId="Bulletedlist">
    <w:name w:val="Bulleted list"/>
    <w:basedOn w:val="Normal"/>
    <w:link w:val="BulletedlistChar"/>
    <w:uiPriority w:val="99"/>
    <w:rsid w:val="00970D09"/>
    <w:pPr>
      <w:numPr>
        <w:numId w:val="2"/>
      </w:numPr>
    </w:pPr>
  </w:style>
  <w:style w:type="character" w:customStyle="1" w:styleId="BulletedlistChar">
    <w:name w:val="Bulleted list Char"/>
    <w:link w:val="Bulletedlist"/>
    <w:uiPriority w:val="99"/>
    <w:locked/>
    <w:rsid w:val="00970D09"/>
    <w:rPr>
      <w:rFonts w:ascii="Times New Roman" w:hAnsi="Times New Roman"/>
    </w:rPr>
  </w:style>
  <w:style w:type="paragraph" w:styleId="BalloonText">
    <w:name w:val="Balloon Text"/>
    <w:basedOn w:val="Normal"/>
    <w:link w:val="BalloonTextChar"/>
    <w:uiPriority w:val="99"/>
    <w:semiHidden/>
    <w:rsid w:val="00C444C1"/>
    <w:rPr>
      <w:rFonts w:ascii="Tahoma" w:hAnsi="Tahoma"/>
      <w:sz w:val="16"/>
      <w:szCs w:val="16"/>
    </w:rPr>
  </w:style>
  <w:style w:type="character" w:customStyle="1" w:styleId="BalloonTextChar">
    <w:name w:val="Balloon Text Char"/>
    <w:basedOn w:val="DefaultParagraphFont"/>
    <w:link w:val="BalloonText"/>
    <w:uiPriority w:val="99"/>
    <w:semiHidden/>
    <w:locked/>
    <w:rsid w:val="00C444C1"/>
    <w:rPr>
      <w:rFonts w:ascii="Tahoma" w:hAnsi="Tahoma"/>
      <w:sz w:val="16"/>
    </w:rPr>
  </w:style>
  <w:style w:type="paragraph" w:styleId="NoSpacing">
    <w:name w:val="No Spacing"/>
    <w:uiPriority w:val="99"/>
    <w:qFormat/>
    <w:rsid w:val="00C444C1"/>
    <w:rPr>
      <w:rFonts w:ascii="Times New Roman" w:hAnsi="Times New Roman"/>
    </w:rPr>
  </w:style>
  <w:style w:type="paragraph" w:styleId="Header">
    <w:name w:val="header"/>
    <w:basedOn w:val="Normal"/>
    <w:link w:val="HeaderChar"/>
    <w:uiPriority w:val="99"/>
    <w:semiHidden/>
    <w:rsid w:val="00B13FEE"/>
    <w:pPr>
      <w:tabs>
        <w:tab w:val="center" w:pos="4680"/>
        <w:tab w:val="right" w:pos="9360"/>
      </w:tabs>
    </w:pPr>
  </w:style>
  <w:style w:type="character" w:customStyle="1" w:styleId="HeaderChar">
    <w:name w:val="Header Char"/>
    <w:basedOn w:val="DefaultParagraphFont"/>
    <w:link w:val="Header"/>
    <w:uiPriority w:val="99"/>
    <w:semiHidden/>
    <w:locked/>
    <w:rsid w:val="00B13FEE"/>
    <w:rPr>
      <w:rFonts w:ascii="Times New Roman" w:hAnsi="Times New Roman" w:cs="Times New Roman"/>
      <w:sz w:val="22"/>
      <w:szCs w:val="22"/>
    </w:rPr>
  </w:style>
  <w:style w:type="paragraph" w:styleId="Footer">
    <w:name w:val="footer"/>
    <w:basedOn w:val="Normal"/>
    <w:link w:val="FooterChar"/>
    <w:uiPriority w:val="99"/>
    <w:semiHidden/>
    <w:rsid w:val="00B13FEE"/>
    <w:pPr>
      <w:tabs>
        <w:tab w:val="center" w:pos="4680"/>
        <w:tab w:val="right" w:pos="9360"/>
      </w:tabs>
    </w:pPr>
  </w:style>
  <w:style w:type="character" w:customStyle="1" w:styleId="FooterChar">
    <w:name w:val="Footer Char"/>
    <w:basedOn w:val="DefaultParagraphFont"/>
    <w:link w:val="Footer"/>
    <w:uiPriority w:val="99"/>
    <w:semiHidden/>
    <w:locked/>
    <w:rsid w:val="00B13FEE"/>
    <w:rPr>
      <w:rFonts w:ascii="Times New Roman" w:hAnsi="Times New Roman" w:cs="Times New Roman"/>
      <w:sz w:val="22"/>
      <w:szCs w:val="22"/>
    </w:rPr>
  </w:style>
  <w:style w:type="paragraph" w:styleId="ListParagraph">
    <w:name w:val="List Paragraph"/>
    <w:basedOn w:val="Normal"/>
    <w:uiPriority w:val="34"/>
    <w:qFormat/>
    <w:rsid w:val="003E3EA2"/>
    <w:pPr>
      <w:ind w:left="720"/>
      <w:contextualSpacing/>
    </w:pPr>
  </w:style>
  <w:style w:type="character" w:customStyle="1" w:styleId="apple-converted-space">
    <w:name w:val="apple-converted-space"/>
    <w:basedOn w:val="DefaultParagraphFont"/>
    <w:rsid w:val="00086E59"/>
  </w:style>
  <w:style w:type="character" w:styleId="Hyperlink">
    <w:name w:val="Hyperlink"/>
    <w:basedOn w:val="DefaultParagraphFont"/>
    <w:uiPriority w:val="99"/>
    <w:semiHidden/>
    <w:unhideWhenUsed/>
    <w:rsid w:val="00086E59"/>
    <w:rPr>
      <w:color w:val="0000FF"/>
      <w:u w:val="single"/>
    </w:rPr>
  </w:style>
  <w:style w:type="character" w:styleId="Strong">
    <w:name w:val="Strong"/>
    <w:basedOn w:val="DefaultParagraphFont"/>
    <w:uiPriority w:val="22"/>
    <w:qFormat/>
    <w:locked/>
    <w:rsid w:val="00086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gni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John_Bissell_Carroll" TargetMode="External"/><Relationship Id="rId5" Type="http://schemas.openxmlformats.org/officeDocument/2006/relationships/webSettings" Target="webSettings.xml"/><Relationship Id="rId10" Type="http://schemas.openxmlformats.org/officeDocument/2006/relationships/hyperlink" Target="http://en.wikipedia.org/wiki/John_L._Horn" TargetMode="External"/><Relationship Id="rId4" Type="http://schemas.openxmlformats.org/officeDocument/2006/relationships/settings" Target="settings.xml"/><Relationship Id="rId9" Type="http://schemas.openxmlformats.org/officeDocument/2006/relationships/hyperlink" Target="http://en.wikipedia.org/wiki/Raymond_Catt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B75F-6584-4988-98C4-82D0F434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 for Equity &amp; Excellence in Education</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Acosta</dc:creator>
  <cp:lastModifiedBy>David Irwin</cp:lastModifiedBy>
  <cp:revision>2</cp:revision>
  <cp:lastPrinted>2012-08-27T20:54:00Z</cp:lastPrinted>
  <dcterms:created xsi:type="dcterms:W3CDTF">2018-10-23T23:46:00Z</dcterms:created>
  <dcterms:modified xsi:type="dcterms:W3CDTF">2018-10-23T23:46:00Z</dcterms:modified>
</cp:coreProperties>
</file>